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568" w:rsidRPr="009D3644" w:rsidRDefault="00C33568" w:rsidP="0000621E">
      <w:pPr>
        <w:wordWrap w:val="0"/>
        <w:overflowPunct w:val="0"/>
        <w:rPr>
          <w:rFonts w:ascii="ＭＳ 明朝" w:eastAsia="ＭＳ 明朝" w:hAnsi="Century"/>
        </w:rPr>
      </w:pPr>
      <w:bookmarkStart w:id="0" w:name="_GoBack"/>
      <w:bookmarkEnd w:id="0"/>
    </w:p>
    <w:p w:rsidR="00C33568" w:rsidRPr="009D3644" w:rsidRDefault="00C33568" w:rsidP="00C33568">
      <w:pPr>
        <w:widowControl/>
        <w:autoSpaceDE/>
        <w:autoSpaceDN/>
        <w:adjustRightInd/>
        <w:spacing w:line="240" w:lineRule="atLeast"/>
        <w:ind w:hanging="230"/>
        <w:jc w:val="center"/>
        <w:rPr>
          <w:rFonts w:ascii="ＭＳ ゴシック" w:eastAsia="ＭＳ ゴシック" w:hAnsi="ＭＳ ゴシック" w:cs="ＭＳ ゴシック"/>
          <w:spacing w:val="20"/>
        </w:rPr>
      </w:pPr>
      <w:r w:rsidRPr="009D3644">
        <w:rPr>
          <w:rFonts w:ascii="ＭＳ ゴシック" w:eastAsia="ＭＳ ゴシック" w:hAnsi="ＭＳ ゴシック" w:cs="ＭＳ ゴシック" w:hint="eastAsia"/>
          <w:spacing w:val="20"/>
        </w:rPr>
        <w:t>合併処理浄化槽設置チェックリスト</w:t>
      </w:r>
    </w:p>
    <w:p w:rsidR="00C33568" w:rsidRPr="009D3644" w:rsidRDefault="00C33568" w:rsidP="00C33568">
      <w:pPr>
        <w:widowControl/>
        <w:autoSpaceDE/>
        <w:autoSpaceDN/>
        <w:adjustRightInd/>
        <w:spacing w:before="100" w:beforeAutospacing="1" w:after="100" w:afterAutospacing="1" w:line="240" w:lineRule="atLeast"/>
        <w:jc w:val="right"/>
        <w:rPr>
          <w:rFonts w:ascii="ＭＳ ゴシック" w:eastAsia="ＭＳ ゴシック" w:hAnsi="ＭＳ ゴシック" w:cs="ＭＳ ゴシック"/>
          <w:spacing w:val="20"/>
        </w:rPr>
      </w:pPr>
      <w:r w:rsidRPr="009D3644">
        <w:rPr>
          <w:rFonts w:ascii="ＭＳ ゴシック" w:eastAsia="ＭＳ ゴシック" w:hAnsi="ＭＳ ゴシック" w:cs="ＭＳ ゴシック"/>
          <w:spacing w:val="20"/>
        </w:rPr>
        <w:t>(</w:t>
      </w:r>
      <w:r w:rsidRPr="009D3644">
        <w:rPr>
          <w:rFonts w:ascii="ＭＳ ゴシック" w:eastAsia="ＭＳ ゴシック" w:hAnsi="ＭＳ ゴシック" w:cs="ＭＳ ゴシック" w:hint="eastAsia"/>
          <w:spacing w:val="20"/>
        </w:rPr>
        <w:t xml:space="preserve">整理番号　　　　　</w:t>
      </w:r>
      <w:r w:rsidRPr="009D3644">
        <w:rPr>
          <w:rFonts w:ascii="ＭＳ ゴシック" w:eastAsia="ＭＳ ゴシック" w:hAnsi="ＭＳ ゴシック" w:cs="ＭＳ ゴシック"/>
          <w:spacing w:val="20"/>
        </w:rPr>
        <w:t>)</w:t>
      </w:r>
    </w:p>
    <w:p w:rsidR="00C33568" w:rsidRPr="009D3644" w:rsidRDefault="00C33568" w:rsidP="00C33568">
      <w:pPr>
        <w:widowControl/>
        <w:autoSpaceDE/>
        <w:autoSpaceDN/>
        <w:adjustRightInd/>
        <w:spacing w:before="100" w:beforeAutospacing="1" w:after="100" w:afterAutospacing="1" w:line="240" w:lineRule="atLeast"/>
        <w:jc w:val="right"/>
        <w:rPr>
          <w:rFonts w:ascii="ＭＳ ゴシック" w:eastAsia="ＭＳ ゴシック" w:hAnsi="ＭＳ ゴシック" w:cs="ＭＳ ゴシック"/>
          <w:spacing w:val="20"/>
        </w:rPr>
      </w:pPr>
      <w:r w:rsidRPr="009D3644">
        <w:rPr>
          <w:rFonts w:ascii="ＭＳ ゴシック" w:eastAsia="ＭＳ ゴシック" w:hAnsi="ＭＳ ゴシック" w:cs="ＭＳ ゴシック" w:hint="eastAsia"/>
          <w:spacing w:val="20"/>
        </w:rPr>
        <w:t>良：〇印　不良：×印</w:t>
      </w:r>
    </w:p>
    <w:tbl>
      <w:tblPr>
        <w:tblW w:w="852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95"/>
        <w:gridCol w:w="521"/>
        <w:gridCol w:w="5084"/>
        <w:gridCol w:w="1120"/>
      </w:tblGrid>
      <w:tr w:rsidR="00C33568" w:rsidRPr="009D3644" w:rsidTr="00C33568">
        <w:trPr>
          <w:trHeight w:val="735"/>
          <w:tblCellSpacing w:w="7" w:type="dxa"/>
          <w:jc w:val="center"/>
        </w:trPr>
        <w:tc>
          <w:tcPr>
            <w:tcW w:w="1050" w:type="pct"/>
            <w:tcBorders>
              <w:top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確認場所</w:t>
            </w:r>
          </w:p>
        </w:tc>
        <w:tc>
          <w:tcPr>
            <w:tcW w:w="3950" w:type="pct"/>
            <w:gridSpan w:val="3"/>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杉戸町</w:t>
            </w:r>
          </w:p>
        </w:tc>
      </w:tr>
      <w:tr w:rsidR="00C33568" w:rsidRPr="009D3644" w:rsidTr="00C33568">
        <w:trPr>
          <w:trHeight w:val="735"/>
          <w:tblCellSpacing w:w="7" w:type="dxa"/>
          <w:jc w:val="center"/>
        </w:trPr>
        <w:tc>
          <w:tcPr>
            <w:tcW w:w="1050" w:type="pct"/>
            <w:tcBorders>
              <w:top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補助対象者氏名</w:t>
            </w:r>
          </w:p>
        </w:tc>
        <w:tc>
          <w:tcPr>
            <w:tcW w:w="3950" w:type="pct"/>
            <w:gridSpan w:val="3"/>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735"/>
          <w:tblCellSpacing w:w="7" w:type="dxa"/>
          <w:jc w:val="center"/>
        </w:trPr>
        <w:tc>
          <w:tcPr>
            <w:tcW w:w="1350" w:type="pct"/>
            <w:gridSpan w:val="2"/>
            <w:tcBorders>
              <w:top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jc w:val="center"/>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検査項目</w:t>
            </w: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jc w:val="center"/>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チェックポイント</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jc w:val="center"/>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欄</w:t>
            </w:r>
          </w:p>
        </w:tc>
      </w:tr>
      <w:tr w:rsidR="00C33568" w:rsidRPr="009D3644" w:rsidTr="00C33568">
        <w:trPr>
          <w:trHeight w:val="735"/>
          <w:tblCellSpacing w:w="7" w:type="dxa"/>
          <w:jc w:val="center"/>
        </w:trPr>
        <w:tc>
          <w:tcPr>
            <w:tcW w:w="1350" w:type="pct"/>
            <w:gridSpan w:val="2"/>
            <w:tcBorders>
              <w:top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spacing w:val="20"/>
                <w:sz w:val="21"/>
                <w:szCs w:val="21"/>
              </w:rPr>
              <w:t>1</w:t>
            </w:r>
            <w:r w:rsidRPr="009D3644">
              <w:rPr>
                <w:rFonts w:ascii="ＭＳ Ｐゴシック" w:eastAsia="ＭＳ Ｐゴシック" w:hAnsi="ＭＳ Ｐゴシック" w:cs="ＭＳ Ｐゴシック" w:hint="eastAsia"/>
                <w:spacing w:val="20"/>
                <w:sz w:val="21"/>
                <w:szCs w:val="21"/>
              </w:rPr>
              <w:t xml:space="preserve">　流入管渠及び放流管渠の勾配</w:t>
            </w:r>
            <w:r w:rsidRPr="009D3644">
              <w:rPr>
                <w:rFonts w:ascii="ＭＳ Ｐゴシック" w:eastAsia="ＭＳ Ｐゴシック" w:hAnsi="ＭＳ Ｐゴシック" w:cs="ＭＳ Ｐゴシック"/>
                <w:spacing w:val="20"/>
                <w:sz w:val="21"/>
                <w:szCs w:val="21"/>
              </w:rPr>
              <w:t xml:space="preserve"> </w:t>
            </w: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汚物や汚水の停滞がないか。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735"/>
          <w:tblCellSpacing w:w="7" w:type="dxa"/>
          <w:jc w:val="center"/>
        </w:trPr>
        <w:tc>
          <w:tcPr>
            <w:tcW w:w="1350" w:type="pct"/>
            <w:gridSpan w:val="2"/>
            <w:tcBorders>
              <w:top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spacing w:val="20"/>
                <w:sz w:val="21"/>
                <w:szCs w:val="21"/>
              </w:rPr>
              <w:t>2</w:t>
            </w:r>
            <w:r w:rsidRPr="009D3644">
              <w:rPr>
                <w:rFonts w:ascii="ＭＳ Ｐゴシック" w:eastAsia="ＭＳ Ｐゴシック" w:hAnsi="ＭＳ Ｐゴシック" w:cs="ＭＳ Ｐゴシック" w:hint="eastAsia"/>
                <w:spacing w:val="20"/>
                <w:sz w:val="21"/>
                <w:szCs w:val="21"/>
              </w:rPr>
              <w:t xml:space="preserve">　放流先の状況</w:t>
            </w: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放流口と放流水路の水位差が適切に保たれ逆流のおそれはないか。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735"/>
          <w:tblCellSpacing w:w="7" w:type="dxa"/>
          <w:jc w:val="center"/>
        </w:trPr>
        <w:tc>
          <w:tcPr>
            <w:tcW w:w="1350" w:type="pct"/>
            <w:gridSpan w:val="2"/>
            <w:tcBorders>
              <w:top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spacing w:val="20"/>
                <w:sz w:val="21"/>
                <w:szCs w:val="21"/>
              </w:rPr>
              <w:t>3</w:t>
            </w:r>
            <w:r w:rsidRPr="009D3644">
              <w:rPr>
                <w:rFonts w:ascii="ＭＳ Ｐゴシック" w:eastAsia="ＭＳ Ｐゴシック" w:hAnsi="ＭＳ Ｐゴシック" w:cs="ＭＳ Ｐゴシック" w:hint="eastAsia"/>
                <w:spacing w:val="20"/>
                <w:sz w:val="21"/>
                <w:szCs w:val="21"/>
              </w:rPr>
              <w:t xml:space="preserve">　誤接合等の有無</w:t>
            </w: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生活排水が全て接続されているか。</w:t>
            </w:r>
          </w:p>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雨水や工場排水等が流入していないか。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735"/>
          <w:tblCellSpacing w:w="7" w:type="dxa"/>
          <w:jc w:val="center"/>
        </w:trPr>
        <w:tc>
          <w:tcPr>
            <w:tcW w:w="1350" w:type="pct"/>
            <w:gridSpan w:val="2"/>
            <w:tcBorders>
              <w:top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spacing w:val="20"/>
                <w:sz w:val="21"/>
                <w:szCs w:val="21"/>
              </w:rPr>
              <w:t>4</w:t>
            </w:r>
            <w:r w:rsidRPr="009D3644">
              <w:rPr>
                <w:rFonts w:ascii="ＭＳ Ｐゴシック" w:eastAsia="ＭＳ Ｐゴシック" w:hAnsi="ＭＳ Ｐゴシック" w:cs="ＭＳ Ｐゴシック" w:hint="eastAsia"/>
                <w:spacing w:val="20"/>
                <w:sz w:val="21"/>
                <w:szCs w:val="21"/>
              </w:rPr>
              <w:t xml:space="preserve">　升の位置及び種類</w:t>
            </w: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起点・屈曲点。合流点及び一定間隔ごとに適切な升が設置されているか。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735"/>
          <w:tblCellSpacing w:w="7" w:type="dxa"/>
          <w:jc w:val="center"/>
        </w:trPr>
        <w:tc>
          <w:tcPr>
            <w:tcW w:w="1350" w:type="pct"/>
            <w:gridSpan w:val="2"/>
            <w:tcBorders>
              <w:top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spacing w:val="20"/>
                <w:sz w:val="21"/>
                <w:szCs w:val="21"/>
              </w:rPr>
              <w:t>5</w:t>
            </w:r>
            <w:r w:rsidRPr="009D3644">
              <w:rPr>
                <w:rFonts w:ascii="ＭＳ Ｐゴシック" w:eastAsia="ＭＳ Ｐゴシック" w:hAnsi="ＭＳ Ｐゴシック" w:cs="ＭＳ Ｐゴシック" w:hint="eastAsia"/>
                <w:spacing w:val="20"/>
                <w:sz w:val="21"/>
                <w:szCs w:val="21"/>
              </w:rPr>
              <w:t xml:space="preserve">　流入管渠、放流管渠及び空気配管の変形、破損のおそれ</w:t>
            </w:r>
            <w:r w:rsidRPr="009D3644">
              <w:rPr>
                <w:rFonts w:ascii="ＭＳ Ｐゴシック" w:eastAsia="ＭＳ Ｐゴシック" w:hAnsi="ＭＳ Ｐゴシック" w:cs="ＭＳ Ｐゴシック"/>
                <w:spacing w:val="20"/>
                <w:sz w:val="21"/>
                <w:szCs w:val="21"/>
              </w:rPr>
              <w:t xml:space="preserve"> </w:t>
            </w: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管の露出等により変形、破損のおそれはないか。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735"/>
          <w:tblCellSpacing w:w="7" w:type="dxa"/>
          <w:jc w:val="center"/>
        </w:trPr>
        <w:tc>
          <w:tcPr>
            <w:tcW w:w="1350" w:type="pct"/>
            <w:gridSpan w:val="2"/>
            <w:tcBorders>
              <w:top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spacing w:val="20"/>
                <w:sz w:val="21"/>
                <w:szCs w:val="21"/>
              </w:rPr>
              <w:t>6</w:t>
            </w:r>
            <w:r w:rsidRPr="009D3644">
              <w:rPr>
                <w:rFonts w:ascii="ＭＳ Ｐゴシック" w:eastAsia="ＭＳ Ｐゴシック" w:hAnsi="ＭＳ Ｐゴシック" w:cs="ＭＳ Ｐゴシック" w:hint="eastAsia"/>
                <w:spacing w:val="20"/>
                <w:sz w:val="21"/>
                <w:szCs w:val="21"/>
              </w:rPr>
              <w:t xml:space="preserve">　かさ上げの状況</w:t>
            </w: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バルブの操作などの維持管理を容易に行うことができるか。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735"/>
          <w:tblCellSpacing w:w="7" w:type="dxa"/>
          <w:jc w:val="center"/>
        </w:trPr>
        <w:tc>
          <w:tcPr>
            <w:tcW w:w="1350" w:type="pct"/>
            <w:gridSpan w:val="2"/>
            <w:vMerge w:val="restart"/>
            <w:tcBorders>
              <w:top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spacing w:val="20"/>
                <w:sz w:val="21"/>
                <w:szCs w:val="21"/>
              </w:rPr>
              <w:t>7</w:t>
            </w:r>
            <w:r w:rsidRPr="009D3644">
              <w:rPr>
                <w:rFonts w:ascii="ＭＳ Ｐゴシック" w:eastAsia="ＭＳ Ｐゴシック" w:hAnsi="ＭＳ Ｐゴシック" w:cs="ＭＳ Ｐゴシック" w:hint="eastAsia"/>
                <w:spacing w:val="20"/>
                <w:sz w:val="21"/>
                <w:szCs w:val="21"/>
              </w:rPr>
              <w:t xml:space="preserve">　浄化槽本体の上部及びその周辺の状況</w:t>
            </w:r>
            <w:r w:rsidRPr="009D3644">
              <w:rPr>
                <w:rFonts w:ascii="ＭＳ Ｐゴシック" w:eastAsia="ＭＳ Ｐゴシック" w:hAnsi="ＭＳ Ｐゴシック" w:cs="ＭＳ Ｐゴシック"/>
                <w:spacing w:val="20"/>
                <w:sz w:val="21"/>
                <w:szCs w:val="21"/>
              </w:rPr>
              <w:t xml:space="preserve"> </w:t>
            </w: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保守点検、清掃を行いにくい場所に設置されていないか。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735"/>
          <w:tblCellSpacing w:w="7" w:type="dxa"/>
          <w:jc w:val="center"/>
        </w:trPr>
        <w:tc>
          <w:tcPr>
            <w:tcW w:w="0" w:type="auto"/>
            <w:gridSpan w:val="2"/>
            <w:vMerge/>
            <w:tcBorders>
              <w:top w:val="outset" w:sz="6" w:space="0" w:color="auto"/>
              <w:bottom w:val="outset" w:sz="6" w:space="0" w:color="auto"/>
              <w:right w:val="outset" w:sz="6" w:space="0" w:color="auto"/>
            </w:tcBorders>
            <w:vAlign w:val="center"/>
          </w:tcPr>
          <w:p w:rsidR="00C33568" w:rsidRPr="009D3644" w:rsidRDefault="00C33568" w:rsidP="00C33568">
            <w:pPr>
              <w:widowControl/>
              <w:autoSpaceDE/>
              <w:autoSpaceDN/>
              <w:adjustRightInd/>
              <w:rPr>
                <w:rFonts w:ascii="ＭＳ Ｐゴシック" w:eastAsia="ＭＳ Ｐゴシック" w:hAnsi="ＭＳ Ｐゴシック" w:cs="ＭＳ Ｐゴシック"/>
                <w:spacing w:val="20"/>
                <w:sz w:val="21"/>
                <w:szCs w:val="21"/>
              </w:rPr>
            </w:pP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保守点検、清掃の支障となるものが置かれていないか。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735"/>
          <w:tblCellSpacing w:w="7" w:type="dxa"/>
          <w:jc w:val="center"/>
        </w:trPr>
        <w:tc>
          <w:tcPr>
            <w:tcW w:w="0" w:type="auto"/>
            <w:gridSpan w:val="2"/>
            <w:vMerge/>
            <w:tcBorders>
              <w:top w:val="outset" w:sz="6" w:space="0" w:color="auto"/>
              <w:bottom w:val="outset" w:sz="6" w:space="0" w:color="auto"/>
              <w:right w:val="outset" w:sz="6" w:space="0" w:color="auto"/>
            </w:tcBorders>
            <w:vAlign w:val="center"/>
          </w:tcPr>
          <w:p w:rsidR="00C33568" w:rsidRPr="009D3644" w:rsidRDefault="00C33568" w:rsidP="00C33568">
            <w:pPr>
              <w:widowControl/>
              <w:autoSpaceDE/>
              <w:autoSpaceDN/>
              <w:adjustRightInd/>
              <w:rPr>
                <w:rFonts w:ascii="ＭＳ Ｐゴシック" w:eastAsia="ＭＳ Ｐゴシック" w:hAnsi="ＭＳ Ｐゴシック" w:cs="ＭＳ Ｐゴシック"/>
                <w:spacing w:val="20"/>
                <w:sz w:val="21"/>
                <w:szCs w:val="21"/>
              </w:rPr>
            </w:pP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コンクリートスラブが打たれているか。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735"/>
          <w:tblCellSpacing w:w="7" w:type="dxa"/>
          <w:jc w:val="center"/>
        </w:trPr>
        <w:tc>
          <w:tcPr>
            <w:tcW w:w="1350" w:type="pct"/>
            <w:gridSpan w:val="2"/>
            <w:tcBorders>
              <w:top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spacing w:val="20"/>
                <w:sz w:val="21"/>
                <w:szCs w:val="21"/>
              </w:rPr>
              <w:t>8</w:t>
            </w:r>
            <w:r w:rsidRPr="009D3644">
              <w:rPr>
                <w:rFonts w:ascii="ＭＳ Ｐゴシック" w:eastAsia="ＭＳ Ｐゴシック" w:hAnsi="ＭＳ Ｐゴシック" w:cs="ＭＳ Ｐゴシック" w:hint="eastAsia"/>
                <w:spacing w:val="20"/>
                <w:sz w:val="21"/>
                <w:szCs w:val="21"/>
              </w:rPr>
              <w:t xml:space="preserve">　漏水の有無</w:t>
            </w: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漏水が生じていないか。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bl>
    <w:p w:rsidR="00C33568" w:rsidRPr="009D3644" w:rsidRDefault="00C33568" w:rsidP="0000621E">
      <w:pPr>
        <w:wordWrap w:val="0"/>
        <w:overflowPunct w:val="0"/>
        <w:rPr>
          <w:rFonts w:ascii="ＭＳ 明朝" w:eastAsia="ＭＳ 明朝" w:hAnsi="ＭＳ 明朝"/>
        </w:rPr>
      </w:pPr>
    </w:p>
    <w:p w:rsidR="00C33568" w:rsidRPr="009D3644" w:rsidRDefault="00C33568" w:rsidP="0000621E">
      <w:pPr>
        <w:wordWrap w:val="0"/>
        <w:overflowPunct w:val="0"/>
        <w:rPr>
          <w:rFonts w:ascii="ＭＳ 明朝" w:eastAsia="ＭＳ 明朝" w:hAnsi="ＭＳ 明朝"/>
        </w:rPr>
      </w:pPr>
    </w:p>
    <w:p w:rsidR="00C33568" w:rsidRPr="009D3644" w:rsidRDefault="00C33568" w:rsidP="0000621E">
      <w:pPr>
        <w:wordWrap w:val="0"/>
        <w:overflowPunct w:val="0"/>
        <w:rPr>
          <w:rFonts w:ascii="ＭＳ 明朝" w:eastAsia="ＭＳ 明朝" w:hAnsi="ＭＳ 明朝"/>
        </w:rPr>
      </w:pPr>
    </w:p>
    <w:p w:rsidR="00C33568" w:rsidRPr="009D3644" w:rsidRDefault="00C33568" w:rsidP="0000621E">
      <w:pPr>
        <w:wordWrap w:val="0"/>
        <w:overflowPunct w:val="0"/>
        <w:rPr>
          <w:rFonts w:ascii="ＭＳ 明朝" w:eastAsia="ＭＳ 明朝" w:hAnsi="ＭＳ 明朝"/>
        </w:rPr>
      </w:pPr>
    </w:p>
    <w:tbl>
      <w:tblPr>
        <w:tblW w:w="852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7"/>
        <w:gridCol w:w="5092"/>
        <w:gridCol w:w="1121"/>
      </w:tblGrid>
      <w:tr w:rsidR="00C33568" w:rsidRPr="009D3644" w:rsidTr="00C33568">
        <w:trPr>
          <w:trHeight w:val="735"/>
          <w:tblCellSpacing w:w="7" w:type="dxa"/>
          <w:jc w:val="center"/>
        </w:trPr>
        <w:tc>
          <w:tcPr>
            <w:tcW w:w="1350" w:type="pct"/>
            <w:tcBorders>
              <w:top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spacing w:val="20"/>
                <w:sz w:val="21"/>
                <w:szCs w:val="21"/>
              </w:rPr>
              <w:t>9</w:t>
            </w:r>
            <w:r w:rsidRPr="009D3644">
              <w:rPr>
                <w:rFonts w:ascii="ＭＳ Ｐゴシック" w:eastAsia="ＭＳ Ｐゴシック" w:hAnsi="ＭＳ Ｐゴシック" w:cs="ＭＳ Ｐゴシック" w:hint="eastAsia"/>
                <w:spacing w:val="20"/>
                <w:sz w:val="21"/>
                <w:szCs w:val="21"/>
              </w:rPr>
              <w:t xml:space="preserve">　浄化槽本体の水平の状況</w:t>
            </w:r>
            <w:r w:rsidRPr="009D3644">
              <w:rPr>
                <w:rFonts w:ascii="ＭＳ Ｐゴシック" w:eastAsia="ＭＳ Ｐゴシック" w:hAnsi="ＭＳ Ｐゴシック" w:cs="ＭＳ Ｐゴシック"/>
                <w:spacing w:val="20"/>
                <w:sz w:val="21"/>
                <w:szCs w:val="21"/>
              </w:rPr>
              <w:t xml:space="preserve"> </w:t>
            </w: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水平が保たれているか。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735"/>
          <w:tblCellSpacing w:w="7" w:type="dxa"/>
          <w:jc w:val="center"/>
        </w:trPr>
        <w:tc>
          <w:tcPr>
            <w:tcW w:w="1350" w:type="pct"/>
            <w:vMerge w:val="restart"/>
            <w:tcBorders>
              <w:top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spacing w:val="20"/>
                <w:sz w:val="21"/>
                <w:szCs w:val="21"/>
              </w:rPr>
              <w:t>10</w:t>
            </w:r>
            <w:r w:rsidRPr="009D3644">
              <w:rPr>
                <w:rFonts w:ascii="ＭＳ Ｐゴシック" w:eastAsia="ＭＳ Ｐゴシック" w:hAnsi="ＭＳ Ｐゴシック" w:cs="ＭＳ Ｐゴシック" w:hint="eastAsia"/>
                <w:spacing w:val="20"/>
                <w:sz w:val="21"/>
                <w:szCs w:val="21"/>
              </w:rPr>
              <w:t xml:space="preserve">　接触材等の変形、破損、固定の状況</w:t>
            </w:r>
            <w:r w:rsidRPr="009D3644">
              <w:rPr>
                <w:rFonts w:ascii="ＭＳ Ｐゴシック" w:eastAsia="ＭＳ Ｐゴシック" w:hAnsi="ＭＳ Ｐゴシック" w:cs="ＭＳ Ｐゴシック"/>
                <w:spacing w:val="20"/>
                <w:sz w:val="21"/>
                <w:szCs w:val="21"/>
              </w:rPr>
              <w:t xml:space="preserve"> </w:t>
            </w: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嫌気ろ床槽のろ材及び接触ばつ気槽の接触材に変形や破損はないか。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735"/>
          <w:tblCellSpacing w:w="7" w:type="dxa"/>
          <w:jc w:val="center"/>
        </w:trPr>
        <w:tc>
          <w:tcPr>
            <w:tcW w:w="0" w:type="auto"/>
            <w:vMerge/>
            <w:tcBorders>
              <w:top w:val="outset" w:sz="6" w:space="0" w:color="auto"/>
              <w:bottom w:val="outset" w:sz="6" w:space="0" w:color="auto"/>
              <w:right w:val="outset" w:sz="6" w:space="0" w:color="auto"/>
            </w:tcBorders>
            <w:vAlign w:val="center"/>
          </w:tcPr>
          <w:p w:rsidR="00C33568" w:rsidRPr="009D3644" w:rsidRDefault="00C33568" w:rsidP="00C33568">
            <w:pPr>
              <w:widowControl/>
              <w:autoSpaceDE/>
              <w:autoSpaceDN/>
              <w:adjustRightInd/>
              <w:rPr>
                <w:rFonts w:ascii="ＭＳ Ｐゴシック" w:eastAsia="ＭＳ Ｐゴシック" w:hAnsi="ＭＳ Ｐゴシック" w:cs="ＭＳ Ｐゴシック"/>
                <w:spacing w:val="20"/>
                <w:sz w:val="21"/>
                <w:szCs w:val="21"/>
              </w:rPr>
            </w:pP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しつかり固定されているか。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495"/>
          <w:tblCellSpacing w:w="7" w:type="dxa"/>
          <w:jc w:val="center"/>
        </w:trPr>
        <w:tc>
          <w:tcPr>
            <w:tcW w:w="1350" w:type="pct"/>
            <w:vMerge w:val="restart"/>
            <w:tcBorders>
              <w:top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spacing w:val="20"/>
                <w:sz w:val="21"/>
                <w:szCs w:val="21"/>
              </w:rPr>
              <w:t>11</w:t>
            </w:r>
            <w:r w:rsidRPr="009D3644">
              <w:rPr>
                <w:rFonts w:ascii="ＭＳ Ｐゴシック" w:eastAsia="ＭＳ Ｐゴシック" w:hAnsi="ＭＳ Ｐゴシック" w:cs="ＭＳ Ｐゴシック" w:hint="eastAsia"/>
                <w:spacing w:val="20"/>
                <w:sz w:val="21"/>
                <w:szCs w:val="21"/>
              </w:rPr>
              <w:t xml:space="preserve">　ばつ気装置、逆流装置及び汚泥移送装置の変形、破損、固定及び稼働の状況</w:t>
            </w:r>
            <w:r w:rsidRPr="009D3644">
              <w:rPr>
                <w:rFonts w:ascii="ＭＳ Ｐゴシック" w:eastAsia="ＭＳ Ｐゴシック" w:hAnsi="ＭＳ Ｐゴシック" w:cs="ＭＳ Ｐゴシック"/>
                <w:spacing w:val="20"/>
                <w:sz w:val="21"/>
                <w:szCs w:val="21"/>
              </w:rPr>
              <w:t xml:space="preserve"> </w:t>
            </w: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各装置に変形や破損はないか。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495"/>
          <w:tblCellSpacing w:w="7" w:type="dxa"/>
          <w:jc w:val="center"/>
        </w:trPr>
        <w:tc>
          <w:tcPr>
            <w:tcW w:w="0" w:type="auto"/>
            <w:vMerge/>
            <w:tcBorders>
              <w:top w:val="outset" w:sz="6" w:space="0" w:color="auto"/>
              <w:bottom w:val="outset" w:sz="6" w:space="0" w:color="auto"/>
              <w:right w:val="outset" w:sz="6" w:space="0" w:color="auto"/>
            </w:tcBorders>
            <w:vAlign w:val="center"/>
          </w:tcPr>
          <w:p w:rsidR="00C33568" w:rsidRPr="009D3644" w:rsidRDefault="00C33568" w:rsidP="00C33568">
            <w:pPr>
              <w:widowControl/>
              <w:autoSpaceDE/>
              <w:autoSpaceDN/>
              <w:adjustRightInd/>
              <w:rPr>
                <w:rFonts w:ascii="ＭＳ Ｐゴシック" w:eastAsia="ＭＳ Ｐゴシック" w:hAnsi="ＭＳ Ｐゴシック" w:cs="ＭＳ Ｐゴシック"/>
                <w:spacing w:val="20"/>
                <w:sz w:val="21"/>
                <w:szCs w:val="21"/>
              </w:rPr>
            </w:pP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しつかり固定されているか。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495"/>
          <w:tblCellSpacing w:w="7" w:type="dxa"/>
          <w:jc w:val="center"/>
        </w:trPr>
        <w:tc>
          <w:tcPr>
            <w:tcW w:w="0" w:type="auto"/>
            <w:vMerge/>
            <w:tcBorders>
              <w:top w:val="outset" w:sz="6" w:space="0" w:color="auto"/>
              <w:bottom w:val="outset" w:sz="6" w:space="0" w:color="auto"/>
              <w:right w:val="outset" w:sz="6" w:space="0" w:color="auto"/>
            </w:tcBorders>
            <w:vAlign w:val="center"/>
          </w:tcPr>
          <w:p w:rsidR="00C33568" w:rsidRPr="009D3644" w:rsidRDefault="00C33568" w:rsidP="00C33568">
            <w:pPr>
              <w:widowControl/>
              <w:autoSpaceDE/>
              <w:autoSpaceDN/>
              <w:adjustRightInd/>
              <w:rPr>
                <w:rFonts w:ascii="ＭＳ Ｐゴシック" w:eastAsia="ＭＳ Ｐゴシック" w:hAnsi="ＭＳ Ｐゴシック" w:cs="ＭＳ Ｐゴシック"/>
                <w:spacing w:val="20"/>
                <w:sz w:val="21"/>
                <w:szCs w:val="21"/>
              </w:rPr>
            </w:pP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空気の出方や水流に片寄りはないか。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495"/>
          <w:tblCellSpacing w:w="7" w:type="dxa"/>
          <w:jc w:val="center"/>
        </w:trPr>
        <w:tc>
          <w:tcPr>
            <w:tcW w:w="1350" w:type="pct"/>
            <w:vMerge w:val="restart"/>
            <w:tcBorders>
              <w:top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spacing w:val="20"/>
                <w:sz w:val="21"/>
                <w:szCs w:val="21"/>
              </w:rPr>
              <w:t>12</w:t>
            </w:r>
            <w:r w:rsidRPr="009D3644">
              <w:rPr>
                <w:rFonts w:ascii="ＭＳ Ｐゴシック" w:eastAsia="ＭＳ Ｐゴシック" w:hAnsi="ＭＳ Ｐゴシック" w:cs="ＭＳ Ｐゴシック" w:hint="eastAsia"/>
                <w:spacing w:val="20"/>
                <w:sz w:val="21"/>
                <w:szCs w:val="21"/>
              </w:rPr>
              <w:t xml:space="preserve">　消毒設備の変形、破損、固定の状況</w:t>
            </w:r>
            <w:r w:rsidRPr="009D3644">
              <w:rPr>
                <w:rFonts w:ascii="ＭＳ Ｐゴシック" w:eastAsia="ＭＳ Ｐゴシック" w:hAnsi="ＭＳ Ｐゴシック" w:cs="ＭＳ Ｐゴシック"/>
                <w:spacing w:val="20"/>
                <w:sz w:val="21"/>
                <w:szCs w:val="21"/>
              </w:rPr>
              <w:t xml:space="preserve"> </w:t>
            </w: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消毒設備に変形や破損はないか。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495"/>
          <w:tblCellSpacing w:w="7" w:type="dxa"/>
          <w:jc w:val="center"/>
        </w:trPr>
        <w:tc>
          <w:tcPr>
            <w:tcW w:w="0" w:type="auto"/>
            <w:vMerge/>
            <w:tcBorders>
              <w:top w:val="outset" w:sz="6" w:space="0" w:color="auto"/>
              <w:bottom w:val="outset" w:sz="6" w:space="0" w:color="auto"/>
              <w:right w:val="outset" w:sz="6" w:space="0" w:color="auto"/>
            </w:tcBorders>
            <w:vAlign w:val="center"/>
          </w:tcPr>
          <w:p w:rsidR="00C33568" w:rsidRPr="009D3644" w:rsidRDefault="00C33568" w:rsidP="00C33568">
            <w:pPr>
              <w:widowControl/>
              <w:autoSpaceDE/>
              <w:autoSpaceDN/>
              <w:adjustRightInd/>
              <w:rPr>
                <w:rFonts w:ascii="ＭＳ Ｐゴシック" w:eastAsia="ＭＳ Ｐゴシック" w:hAnsi="ＭＳ Ｐゴシック" w:cs="ＭＳ Ｐゴシック"/>
                <w:spacing w:val="20"/>
                <w:sz w:val="21"/>
                <w:szCs w:val="21"/>
              </w:rPr>
            </w:pP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しつかり固定されているか。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495"/>
          <w:tblCellSpacing w:w="7" w:type="dxa"/>
          <w:jc w:val="center"/>
        </w:trPr>
        <w:tc>
          <w:tcPr>
            <w:tcW w:w="0" w:type="auto"/>
            <w:vMerge/>
            <w:tcBorders>
              <w:top w:val="outset" w:sz="6" w:space="0" w:color="auto"/>
              <w:bottom w:val="outset" w:sz="6" w:space="0" w:color="auto"/>
              <w:right w:val="outset" w:sz="6" w:space="0" w:color="auto"/>
            </w:tcBorders>
            <w:vAlign w:val="center"/>
          </w:tcPr>
          <w:p w:rsidR="00C33568" w:rsidRPr="009D3644" w:rsidRDefault="00C33568" w:rsidP="00C33568">
            <w:pPr>
              <w:widowControl/>
              <w:autoSpaceDE/>
              <w:autoSpaceDN/>
              <w:adjustRightInd/>
              <w:rPr>
                <w:rFonts w:ascii="ＭＳ Ｐゴシック" w:eastAsia="ＭＳ Ｐゴシック" w:hAnsi="ＭＳ Ｐゴシック" w:cs="ＭＳ Ｐゴシック"/>
                <w:spacing w:val="20"/>
                <w:sz w:val="21"/>
                <w:szCs w:val="21"/>
              </w:rPr>
            </w:pP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薬剤筒は傾いていないか。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495"/>
          <w:tblCellSpacing w:w="7" w:type="dxa"/>
          <w:jc w:val="center"/>
        </w:trPr>
        <w:tc>
          <w:tcPr>
            <w:tcW w:w="1350" w:type="pct"/>
            <w:vMerge w:val="restart"/>
            <w:tcBorders>
              <w:top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spacing w:val="20"/>
                <w:sz w:val="21"/>
                <w:szCs w:val="21"/>
              </w:rPr>
              <w:t>13</w:t>
            </w:r>
            <w:r w:rsidRPr="009D3644">
              <w:rPr>
                <w:rFonts w:ascii="ＭＳ Ｐゴシック" w:eastAsia="ＭＳ Ｐゴシック" w:hAnsi="ＭＳ Ｐゴシック" w:cs="ＭＳ Ｐゴシック" w:hint="eastAsia"/>
                <w:spacing w:val="20"/>
                <w:sz w:val="21"/>
                <w:szCs w:val="21"/>
              </w:rPr>
              <w:t xml:space="preserve">　ポンプ設備</w:t>
            </w:r>
            <w:r w:rsidRPr="009D3644">
              <w:rPr>
                <w:rFonts w:ascii="ＭＳ Ｐゴシック" w:eastAsia="ＭＳ Ｐゴシック" w:hAnsi="ＭＳ Ｐゴシック" w:cs="ＭＳ Ｐゴシック"/>
                <w:spacing w:val="20"/>
                <w:sz w:val="21"/>
                <w:szCs w:val="21"/>
              </w:rPr>
              <w:t>(</w:t>
            </w:r>
            <w:r w:rsidRPr="009D3644">
              <w:rPr>
                <w:rFonts w:ascii="ＭＳ Ｐゴシック" w:eastAsia="ＭＳ Ｐゴシック" w:hAnsi="ＭＳ Ｐゴシック" w:cs="ＭＳ Ｐゴシック" w:hint="eastAsia"/>
                <w:spacing w:val="20"/>
                <w:sz w:val="21"/>
                <w:szCs w:val="21"/>
              </w:rPr>
              <w:t>流入ポンプ及び放流ポンプの設置</w:t>
            </w:r>
            <w:r w:rsidRPr="009D3644">
              <w:rPr>
                <w:rFonts w:ascii="ＭＳ Ｐゴシック" w:eastAsia="ＭＳ Ｐゴシック" w:hAnsi="ＭＳ Ｐゴシック" w:cs="ＭＳ Ｐゴシック"/>
                <w:spacing w:val="20"/>
                <w:sz w:val="21"/>
                <w:szCs w:val="21"/>
              </w:rPr>
              <w:t>)</w:t>
            </w:r>
            <w:r w:rsidRPr="009D3644">
              <w:rPr>
                <w:rFonts w:ascii="ＭＳ Ｐゴシック" w:eastAsia="ＭＳ Ｐゴシック" w:hAnsi="ＭＳ Ｐゴシック" w:cs="ＭＳ Ｐゴシック" w:hint="eastAsia"/>
                <w:spacing w:val="20"/>
                <w:sz w:val="21"/>
                <w:szCs w:val="21"/>
              </w:rPr>
              <w:t>、稼働状況</w:t>
            </w:r>
            <w:r w:rsidRPr="009D3644">
              <w:rPr>
                <w:rFonts w:ascii="ＭＳ Ｐゴシック" w:eastAsia="ＭＳ Ｐゴシック" w:hAnsi="ＭＳ Ｐゴシック" w:cs="ＭＳ Ｐゴシック"/>
                <w:spacing w:val="20"/>
                <w:sz w:val="21"/>
                <w:szCs w:val="21"/>
              </w:rPr>
              <w:t xml:space="preserve"> </w:t>
            </w: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ポンプますに変形や破損はないか。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495"/>
          <w:tblCellSpacing w:w="7" w:type="dxa"/>
          <w:jc w:val="center"/>
        </w:trPr>
        <w:tc>
          <w:tcPr>
            <w:tcW w:w="0" w:type="auto"/>
            <w:vMerge/>
            <w:tcBorders>
              <w:top w:val="outset" w:sz="6" w:space="0" w:color="auto"/>
              <w:bottom w:val="outset" w:sz="6" w:space="0" w:color="auto"/>
              <w:right w:val="outset" w:sz="6" w:space="0" w:color="auto"/>
            </w:tcBorders>
            <w:vAlign w:val="center"/>
          </w:tcPr>
          <w:p w:rsidR="00C33568" w:rsidRPr="009D3644" w:rsidRDefault="00C33568" w:rsidP="00C33568">
            <w:pPr>
              <w:widowControl/>
              <w:autoSpaceDE/>
              <w:autoSpaceDN/>
              <w:adjustRightInd/>
              <w:rPr>
                <w:rFonts w:ascii="ＭＳ Ｐゴシック" w:eastAsia="ＭＳ Ｐゴシック" w:hAnsi="ＭＳ Ｐゴシック" w:cs="ＭＳ Ｐゴシック"/>
                <w:spacing w:val="20"/>
                <w:sz w:val="21"/>
                <w:szCs w:val="21"/>
              </w:rPr>
            </w:pP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ポンプますに漏水のおそれはないか。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495"/>
          <w:tblCellSpacing w:w="7" w:type="dxa"/>
          <w:jc w:val="center"/>
        </w:trPr>
        <w:tc>
          <w:tcPr>
            <w:tcW w:w="0" w:type="auto"/>
            <w:vMerge/>
            <w:tcBorders>
              <w:top w:val="outset" w:sz="6" w:space="0" w:color="auto"/>
              <w:bottom w:val="outset" w:sz="6" w:space="0" w:color="auto"/>
              <w:right w:val="outset" w:sz="6" w:space="0" w:color="auto"/>
            </w:tcBorders>
            <w:vAlign w:val="center"/>
          </w:tcPr>
          <w:p w:rsidR="00C33568" w:rsidRPr="009D3644" w:rsidRDefault="00C33568" w:rsidP="00C33568">
            <w:pPr>
              <w:widowControl/>
              <w:autoSpaceDE/>
              <w:autoSpaceDN/>
              <w:adjustRightInd/>
              <w:rPr>
                <w:rFonts w:ascii="ＭＳ Ｐゴシック" w:eastAsia="ＭＳ Ｐゴシック" w:hAnsi="ＭＳ Ｐゴシック" w:cs="ＭＳ Ｐゴシック"/>
                <w:spacing w:val="20"/>
                <w:sz w:val="21"/>
                <w:szCs w:val="21"/>
              </w:rPr>
            </w:pP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ポンプが</w:t>
            </w:r>
            <w:r w:rsidRPr="009D3644">
              <w:rPr>
                <w:rFonts w:ascii="ＭＳ Ｐゴシック" w:eastAsia="ＭＳ Ｐゴシック" w:hAnsi="ＭＳ Ｐゴシック" w:cs="ＭＳ Ｐゴシック"/>
                <w:spacing w:val="20"/>
                <w:sz w:val="21"/>
                <w:szCs w:val="21"/>
              </w:rPr>
              <w:t>2</w:t>
            </w:r>
            <w:r w:rsidRPr="009D3644">
              <w:rPr>
                <w:rFonts w:ascii="ＭＳ Ｐゴシック" w:eastAsia="ＭＳ Ｐゴシック" w:hAnsi="ＭＳ Ｐゴシック" w:cs="ＭＳ Ｐゴシック" w:hint="eastAsia"/>
                <w:spacing w:val="20"/>
                <w:sz w:val="21"/>
                <w:szCs w:val="21"/>
              </w:rPr>
              <w:t>台以上設置されているか。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795"/>
          <w:tblCellSpacing w:w="7" w:type="dxa"/>
          <w:jc w:val="center"/>
        </w:trPr>
        <w:tc>
          <w:tcPr>
            <w:tcW w:w="0" w:type="auto"/>
            <w:vMerge/>
            <w:tcBorders>
              <w:top w:val="outset" w:sz="6" w:space="0" w:color="auto"/>
              <w:bottom w:val="outset" w:sz="6" w:space="0" w:color="auto"/>
              <w:right w:val="outset" w:sz="6" w:space="0" w:color="auto"/>
            </w:tcBorders>
            <w:vAlign w:val="center"/>
          </w:tcPr>
          <w:p w:rsidR="00C33568" w:rsidRPr="009D3644" w:rsidRDefault="00C33568" w:rsidP="00C33568">
            <w:pPr>
              <w:widowControl/>
              <w:autoSpaceDE/>
              <w:autoSpaceDN/>
              <w:adjustRightInd/>
              <w:rPr>
                <w:rFonts w:ascii="ＭＳ Ｐゴシック" w:eastAsia="ＭＳ Ｐゴシック" w:hAnsi="ＭＳ Ｐゴシック" w:cs="ＭＳ Ｐゴシック"/>
                <w:spacing w:val="20"/>
                <w:sz w:val="21"/>
                <w:szCs w:val="21"/>
              </w:rPr>
            </w:pP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設計どおりの能力のポンプが設置されているか。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495"/>
          <w:tblCellSpacing w:w="7" w:type="dxa"/>
          <w:jc w:val="center"/>
        </w:trPr>
        <w:tc>
          <w:tcPr>
            <w:tcW w:w="0" w:type="auto"/>
            <w:vMerge/>
            <w:tcBorders>
              <w:top w:val="outset" w:sz="6" w:space="0" w:color="auto"/>
              <w:bottom w:val="outset" w:sz="6" w:space="0" w:color="auto"/>
              <w:right w:val="outset" w:sz="6" w:space="0" w:color="auto"/>
            </w:tcBorders>
            <w:vAlign w:val="center"/>
          </w:tcPr>
          <w:p w:rsidR="00C33568" w:rsidRPr="009D3644" w:rsidRDefault="00C33568" w:rsidP="00C33568">
            <w:pPr>
              <w:widowControl/>
              <w:autoSpaceDE/>
              <w:autoSpaceDN/>
              <w:adjustRightInd/>
              <w:rPr>
                <w:rFonts w:ascii="ＭＳ Ｐゴシック" w:eastAsia="ＭＳ Ｐゴシック" w:hAnsi="ＭＳ Ｐゴシック" w:cs="ＭＳ Ｐゴシック"/>
                <w:spacing w:val="20"/>
                <w:sz w:val="21"/>
                <w:szCs w:val="21"/>
              </w:rPr>
            </w:pP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ポンプの固定が十分行われているか。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495"/>
          <w:tblCellSpacing w:w="7" w:type="dxa"/>
          <w:jc w:val="center"/>
        </w:trPr>
        <w:tc>
          <w:tcPr>
            <w:tcW w:w="0" w:type="auto"/>
            <w:vMerge/>
            <w:tcBorders>
              <w:top w:val="outset" w:sz="6" w:space="0" w:color="auto"/>
              <w:bottom w:val="outset" w:sz="6" w:space="0" w:color="auto"/>
              <w:right w:val="outset" w:sz="6" w:space="0" w:color="auto"/>
            </w:tcBorders>
            <w:vAlign w:val="center"/>
          </w:tcPr>
          <w:p w:rsidR="00C33568" w:rsidRPr="009D3644" w:rsidRDefault="00C33568" w:rsidP="00C33568">
            <w:pPr>
              <w:widowControl/>
              <w:autoSpaceDE/>
              <w:autoSpaceDN/>
              <w:adjustRightInd/>
              <w:rPr>
                <w:rFonts w:ascii="ＭＳ Ｐゴシック" w:eastAsia="ＭＳ Ｐゴシック" w:hAnsi="ＭＳ Ｐゴシック" w:cs="ＭＳ Ｐゴシック"/>
                <w:spacing w:val="20"/>
                <w:sz w:val="21"/>
                <w:szCs w:val="21"/>
              </w:rPr>
            </w:pP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ポンプの取り外しが可能か。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795"/>
          <w:tblCellSpacing w:w="7" w:type="dxa"/>
          <w:jc w:val="center"/>
        </w:trPr>
        <w:tc>
          <w:tcPr>
            <w:tcW w:w="0" w:type="auto"/>
            <w:vMerge/>
            <w:tcBorders>
              <w:top w:val="outset" w:sz="6" w:space="0" w:color="auto"/>
              <w:bottom w:val="outset" w:sz="6" w:space="0" w:color="auto"/>
              <w:right w:val="outset" w:sz="6" w:space="0" w:color="auto"/>
            </w:tcBorders>
            <w:vAlign w:val="center"/>
          </w:tcPr>
          <w:p w:rsidR="00C33568" w:rsidRPr="009D3644" w:rsidRDefault="00C33568" w:rsidP="00C33568">
            <w:pPr>
              <w:widowControl/>
              <w:autoSpaceDE/>
              <w:autoSpaceDN/>
              <w:adjustRightInd/>
              <w:rPr>
                <w:rFonts w:ascii="ＭＳ Ｐゴシック" w:eastAsia="ＭＳ Ｐゴシック" w:hAnsi="ＭＳ Ｐゴシック" w:cs="ＭＳ Ｐゴシック"/>
                <w:spacing w:val="20"/>
                <w:sz w:val="21"/>
                <w:szCs w:val="21"/>
              </w:rPr>
            </w:pP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ポンプの位置や配管がレベルスイッチの稼働を妨げるおそれはないか。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495"/>
          <w:tblCellSpacing w:w="7" w:type="dxa"/>
          <w:jc w:val="center"/>
        </w:trPr>
        <w:tc>
          <w:tcPr>
            <w:tcW w:w="1350" w:type="pct"/>
            <w:vMerge w:val="restart"/>
            <w:tcBorders>
              <w:top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spacing w:val="20"/>
                <w:sz w:val="21"/>
                <w:szCs w:val="21"/>
              </w:rPr>
              <w:t>14</w:t>
            </w:r>
            <w:r w:rsidRPr="009D3644">
              <w:rPr>
                <w:rFonts w:ascii="ＭＳ Ｐゴシック" w:eastAsia="ＭＳ Ｐゴシック" w:hAnsi="ＭＳ Ｐゴシック" w:cs="ＭＳ Ｐゴシック" w:hint="eastAsia"/>
                <w:spacing w:val="20"/>
                <w:sz w:val="21"/>
                <w:szCs w:val="21"/>
              </w:rPr>
              <w:t xml:space="preserve">　ブロアーの設置、稼働状況</w:t>
            </w:r>
            <w:r w:rsidRPr="009D3644">
              <w:rPr>
                <w:rFonts w:ascii="ＭＳ Ｐゴシック" w:eastAsia="ＭＳ Ｐゴシック" w:hAnsi="ＭＳ Ｐゴシック" w:cs="ＭＳ Ｐゴシック"/>
                <w:spacing w:val="20"/>
                <w:sz w:val="21"/>
                <w:szCs w:val="21"/>
              </w:rPr>
              <w:t xml:space="preserve"> </w:t>
            </w: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防震対策がなされているか。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495"/>
          <w:tblCellSpacing w:w="7" w:type="dxa"/>
          <w:jc w:val="center"/>
        </w:trPr>
        <w:tc>
          <w:tcPr>
            <w:tcW w:w="0" w:type="auto"/>
            <w:vMerge/>
            <w:tcBorders>
              <w:top w:val="outset" w:sz="6" w:space="0" w:color="auto"/>
              <w:bottom w:val="outset" w:sz="6" w:space="0" w:color="auto"/>
              <w:right w:val="outset" w:sz="6" w:space="0" w:color="auto"/>
            </w:tcBorders>
            <w:vAlign w:val="center"/>
          </w:tcPr>
          <w:p w:rsidR="00C33568" w:rsidRPr="009D3644" w:rsidRDefault="00C33568" w:rsidP="00C33568">
            <w:pPr>
              <w:widowControl/>
              <w:autoSpaceDE/>
              <w:autoSpaceDN/>
              <w:adjustRightInd/>
              <w:rPr>
                <w:rFonts w:ascii="ＭＳ Ｐゴシック" w:eastAsia="ＭＳ Ｐゴシック" w:hAnsi="ＭＳ Ｐゴシック" w:cs="ＭＳ Ｐゴシック"/>
                <w:spacing w:val="20"/>
                <w:sz w:val="21"/>
                <w:szCs w:val="21"/>
              </w:rPr>
            </w:pP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固定が十分行われているか。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495"/>
          <w:tblCellSpacing w:w="7" w:type="dxa"/>
          <w:jc w:val="center"/>
        </w:trPr>
        <w:tc>
          <w:tcPr>
            <w:tcW w:w="0" w:type="auto"/>
            <w:vMerge/>
            <w:tcBorders>
              <w:top w:val="outset" w:sz="6" w:space="0" w:color="auto"/>
              <w:bottom w:val="outset" w:sz="6" w:space="0" w:color="auto"/>
              <w:right w:val="outset" w:sz="6" w:space="0" w:color="auto"/>
            </w:tcBorders>
            <w:vAlign w:val="center"/>
          </w:tcPr>
          <w:p w:rsidR="00C33568" w:rsidRPr="009D3644" w:rsidRDefault="00C33568" w:rsidP="00C33568">
            <w:pPr>
              <w:widowControl/>
              <w:autoSpaceDE/>
              <w:autoSpaceDN/>
              <w:adjustRightInd/>
              <w:rPr>
                <w:rFonts w:ascii="ＭＳ Ｐゴシック" w:eastAsia="ＭＳ Ｐゴシック" w:hAnsi="ＭＳ Ｐゴシック" w:cs="ＭＳ Ｐゴシック"/>
                <w:spacing w:val="20"/>
                <w:sz w:val="21"/>
                <w:szCs w:val="21"/>
              </w:rPr>
            </w:pP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アースはなされているか。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r w:rsidR="00C33568" w:rsidRPr="009D3644" w:rsidTr="00C33568">
        <w:trPr>
          <w:trHeight w:val="495"/>
          <w:tblCellSpacing w:w="7" w:type="dxa"/>
          <w:jc w:val="center"/>
        </w:trPr>
        <w:tc>
          <w:tcPr>
            <w:tcW w:w="0" w:type="auto"/>
            <w:vMerge/>
            <w:tcBorders>
              <w:top w:val="outset" w:sz="6" w:space="0" w:color="auto"/>
              <w:bottom w:val="outset" w:sz="6" w:space="0" w:color="auto"/>
              <w:right w:val="outset" w:sz="6" w:space="0" w:color="auto"/>
            </w:tcBorders>
            <w:vAlign w:val="center"/>
          </w:tcPr>
          <w:p w:rsidR="00C33568" w:rsidRPr="009D3644" w:rsidRDefault="00C33568" w:rsidP="00C33568">
            <w:pPr>
              <w:widowControl/>
              <w:autoSpaceDE/>
              <w:autoSpaceDN/>
              <w:adjustRightInd/>
              <w:rPr>
                <w:rFonts w:ascii="ＭＳ Ｐゴシック" w:eastAsia="ＭＳ Ｐゴシック" w:hAnsi="ＭＳ Ｐゴシック" w:cs="ＭＳ Ｐゴシック"/>
                <w:spacing w:val="20"/>
                <w:sz w:val="21"/>
                <w:szCs w:val="21"/>
              </w:rPr>
            </w:pP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漏電のおそれはないか。</w:t>
            </w:r>
          </w:p>
        </w:tc>
        <w:tc>
          <w:tcPr>
            <w:tcW w:w="650" w:type="pct"/>
            <w:tcBorders>
              <w:top w:val="outset" w:sz="6" w:space="0" w:color="auto"/>
              <w:left w:val="outset" w:sz="6" w:space="0" w:color="auto"/>
              <w:bottom w:val="outset" w:sz="6" w:space="0" w:color="auto"/>
            </w:tcBorders>
            <w:shd w:val="clear" w:color="auto" w:fill="FFFFFF"/>
            <w:vAlign w:val="center"/>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tc>
      </w:tr>
    </w:tbl>
    <w:p w:rsidR="00C33568" w:rsidRPr="009D3644" w:rsidRDefault="00C33568" w:rsidP="0000621E">
      <w:pPr>
        <w:wordWrap w:val="0"/>
        <w:overflowPunct w:val="0"/>
        <w:rPr>
          <w:rFonts w:ascii="ＭＳ 明朝" w:eastAsia="ＭＳ 明朝" w:hAnsi="ＭＳ 明朝"/>
        </w:rPr>
      </w:pPr>
    </w:p>
    <w:p w:rsidR="00C33568" w:rsidRPr="009D3644" w:rsidRDefault="00C33568" w:rsidP="0000621E">
      <w:pPr>
        <w:wordWrap w:val="0"/>
        <w:overflowPunct w:val="0"/>
        <w:rPr>
          <w:rFonts w:ascii="ＭＳ 明朝" w:eastAsia="ＭＳ 明朝" w:hAnsi="ＭＳ 明朝"/>
        </w:rPr>
      </w:pPr>
    </w:p>
    <w:p w:rsidR="00C33568" w:rsidRPr="009D3644" w:rsidRDefault="00C33568" w:rsidP="0000621E">
      <w:pPr>
        <w:wordWrap w:val="0"/>
        <w:overflowPunct w:val="0"/>
        <w:rPr>
          <w:rFonts w:ascii="ＭＳ 明朝" w:eastAsia="ＭＳ 明朝" w:hAnsi="ＭＳ 明朝"/>
        </w:rPr>
      </w:pPr>
    </w:p>
    <w:p w:rsidR="00C33568" w:rsidRPr="009D3644" w:rsidRDefault="00C33568" w:rsidP="0000621E">
      <w:pPr>
        <w:wordWrap w:val="0"/>
        <w:overflowPunct w:val="0"/>
        <w:rPr>
          <w:rFonts w:ascii="ＭＳ 明朝" w:eastAsia="ＭＳ 明朝" w:hAnsi="ＭＳ 明朝"/>
        </w:rPr>
      </w:pPr>
    </w:p>
    <w:tbl>
      <w:tblPr>
        <w:tblW w:w="852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520"/>
      </w:tblGrid>
      <w:tr w:rsidR="00C33568" w:rsidRPr="009D3644" w:rsidTr="00C33568">
        <w:trPr>
          <w:trHeight w:val="3195"/>
          <w:tblCellSpacing w:w="7" w:type="dxa"/>
          <w:jc w:val="center"/>
        </w:trPr>
        <w:tc>
          <w:tcPr>
            <w:tcW w:w="0" w:type="auto"/>
            <w:tcBorders>
              <w:top w:val="outset" w:sz="6" w:space="0" w:color="auto"/>
              <w:bottom w:val="outset" w:sz="6" w:space="0" w:color="auto"/>
            </w:tcBorders>
            <w:shd w:val="clear" w:color="auto" w:fill="FFFFFF"/>
          </w:tcPr>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lastRenderedPageBreak/>
              <w:t xml:space="preserve">　　上記のとおり確認したことを証します。</w:t>
            </w:r>
          </w:p>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p w:rsidR="00C33568" w:rsidRPr="009D3644" w:rsidRDefault="00C33568" w:rsidP="00C33568">
            <w:pPr>
              <w:widowControl/>
              <w:autoSpaceDE/>
              <w:autoSpaceDN/>
              <w:adjustRightInd/>
              <w:spacing w:before="100" w:beforeAutospacing="1" w:after="100" w:afterAutospacing="1" w:line="240" w:lineRule="atLeas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年　　　月　　　日</w:t>
            </w:r>
          </w:p>
          <w:p w:rsidR="00C33568" w:rsidRPr="009D3644" w:rsidRDefault="00C33568" w:rsidP="00C33568">
            <w:pPr>
              <w:widowControl/>
              <w:autoSpaceDE/>
              <w:autoSpaceDN/>
              <w:adjustRightInd/>
              <w:spacing w:before="100" w:beforeAutospacing="1" w:after="100" w:afterAutospacing="1" w:line="240" w:lineRule="atLeast"/>
              <w:jc w:val="righ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p w:rsidR="00C33568" w:rsidRPr="009D3644" w:rsidRDefault="00C33568" w:rsidP="00C33568">
            <w:pPr>
              <w:widowControl/>
              <w:autoSpaceDE/>
              <w:autoSpaceDN/>
              <w:adjustRightInd/>
              <w:spacing w:before="100" w:beforeAutospacing="1" w:after="100" w:afterAutospacing="1" w:line="240" w:lineRule="atLeast"/>
              <w:jc w:val="righ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　</w:t>
            </w:r>
          </w:p>
          <w:p w:rsidR="00C33568" w:rsidRPr="009D3644" w:rsidRDefault="00C33568" w:rsidP="00C33568">
            <w:pPr>
              <w:widowControl/>
              <w:autoSpaceDE/>
              <w:autoSpaceDN/>
              <w:adjustRightInd/>
              <w:spacing w:before="100" w:beforeAutospacing="1" w:after="100" w:afterAutospacing="1" w:line="240" w:lineRule="atLeast"/>
              <w:ind w:right="920" w:firstLineChars="1700" w:firstLine="3910"/>
              <w:jc w:val="both"/>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hint="eastAsia"/>
                <w:spacing w:val="20"/>
                <w:sz w:val="21"/>
                <w:szCs w:val="21"/>
              </w:rPr>
              <w:t xml:space="preserve">担当浄化槽設備士　氏名　　　　　　　</w:t>
            </w:r>
          </w:p>
          <w:p w:rsidR="00C33568" w:rsidRPr="009D3644" w:rsidRDefault="00C33568" w:rsidP="00C33568">
            <w:pPr>
              <w:widowControl/>
              <w:autoSpaceDE/>
              <w:autoSpaceDN/>
              <w:adjustRightInd/>
              <w:spacing w:before="100" w:beforeAutospacing="1" w:after="100" w:afterAutospacing="1" w:line="240" w:lineRule="atLeast"/>
              <w:jc w:val="right"/>
              <w:rPr>
                <w:rFonts w:ascii="ＭＳ Ｐゴシック" w:eastAsia="ＭＳ Ｐゴシック" w:hAnsi="ＭＳ Ｐゴシック" w:cs="ＭＳ Ｐゴシック"/>
                <w:spacing w:val="20"/>
                <w:sz w:val="21"/>
                <w:szCs w:val="21"/>
              </w:rPr>
            </w:pPr>
            <w:r w:rsidRPr="009D3644">
              <w:rPr>
                <w:rFonts w:ascii="ＭＳ Ｐゴシック" w:eastAsia="ＭＳ Ｐゴシック" w:hAnsi="ＭＳ Ｐゴシック" w:cs="ＭＳ Ｐゴシック"/>
                <w:spacing w:val="20"/>
                <w:sz w:val="21"/>
                <w:szCs w:val="21"/>
              </w:rPr>
              <w:t>(</w:t>
            </w:r>
            <w:r w:rsidRPr="009D3644">
              <w:rPr>
                <w:rFonts w:ascii="ＭＳ Ｐゴシック" w:eastAsia="ＭＳ Ｐゴシック" w:hAnsi="ＭＳ Ｐゴシック" w:cs="ＭＳ Ｐゴシック" w:hint="eastAsia"/>
                <w:spacing w:val="20"/>
                <w:sz w:val="21"/>
                <w:szCs w:val="21"/>
              </w:rPr>
              <w:t xml:space="preserve">浄化槽設備士免状の交付番号　　　　　　　　</w:t>
            </w:r>
            <w:r w:rsidRPr="009D3644">
              <w:rPr>
                <w:rFonts w:ascii="ＭＳ Ｐゴシック" w:eastAsia="ＭＳ Ｐゴシック" w:hAnsi="ＭＳ Ｐゴシック" w:cs="ＭＳ Ｐゴシック"/>
                <w:spacing w:val="20"/>
                <w:sz w:val="21"/>
                <w:szCs w:val="21"/>
              </w:rPr>
              <w:t>)</w:t>
            </w:r>
            <w:r w:rsidRPr="009D3644">
              <w:rPr>
                <w:rFonts w:ascii="ＭＳ Ｐゴシック" w:eastAsia="ＭＳ Ｐゴシック" w:hAnsi="ＭＳ Ｐゴシック" w:cs="ＭＳ Ｐゴシック" w:hint="eastAsia"/>
                <w:spacing w:val="20"/>
                <w:sz w:val="21"/>
                <w:szCs w:val="21"/>
              </w:rPr>
              <w:t xml:space="preserve">　</w:t>
            </w:r>
          </w:p>
        </w:tc>
      </w:tr>
    </w:tbl>
    <w:p w:rsidR="00C33568" w:rsidRPr="009D3644" w:rsidRDefault="00C33568" w:rsidP="00C33568">
      <w:pPr>
        <w:widowControl/>
        <w:autoSpaceDE/>
        <w:autoSpaceDN/>
        <w:adjustRightInd/>
        <w:spacing w:line="240" w:lineRule="atLeast"/>
        <w:ind w:hanging="230"/>
        <w:rPr>
          <w:rFonts w:ascii="ＭＳ ゴシック" w:eastAsia="ＭＳ ゴシック" w:hAnsi="ＭＳ ゴシック" w:cs="ＭＳ ゴシック"/>
          <w:spacing w:val="20"/>
        </w:rPr>
      </w:pPr>
    </w:p>
    <w:p w:rsidR="00C33568" w:rsidRPr="009D3644" w:rsidRDefault="00C33568" w:rsidP="0000621E">
      <w:pPr>
        <w:wordWrap w:val="0"/>
        <w:overflowPunct w:val="0"/>
        <w:rPr>
          <w:rFonts w:ascii="ＭＳ 明朝" w:eastAsia="ＭＳ 明朝" w:hAnsi="ＭＳ 明朝"/>
        </w:rPr>
      </w:pPr>
    </w:p>
    <w:sectPr w:rsidR="00C33568" w:rsidRPr="009D3644" w:rsidSect="007D0165">
      <w:pgSz w:w="11906" w:h="16838"/>
      <w:pgMar w:top="1134" w:right="1134" w:bottom="1134" w:left="1134"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B41" w:rsidRDefault="000C4B41" w:rsidP="000372B9">
      <w:r>
        <w:separator/>
      </w:r>
    </w:p>
  </w:endnote>
  <w:endnote w:type="continuationSeparator" w:id="0">
    <w:p w:rsidR="000C4B41" w:rsidRDefault="000C4B41" w:rsidP="0003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B41" w:rsidRDefault="000C4B41" w:rsidP="000372B9">
      <w:r>
        <w:separator/>
      </w:r>
    </w:p>
  </w:footnote>
  <w:footnote w:type="continuationSeparator" w:id="0">
    <w:p w:rsidR="000C4B41" w:rsidRDefault="000C4B41" w:rsidP="00037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FE"/>
    <w:rsid w:val="0000621E"/>
    <w:rsid w:val="000372B9"/>
    <w:rsid w:val="000400C6"/>
    <w:rsid w:val="00053507"/>
    <w:rsid w:val="00073B49"/>
    <w:rsid w:val="000A4FD6"/>
    <w:rsid w:val="000C4B41"/>
    <w:rsid w:val="00111770"/>
    <w:rsid w:val="00121FC3"/>
    <w:rsid w:val="00140BA0"/>
    <w:rsid w:val="002067C4"/>
    <w:rsid w:val="002774A0"/>
    <w:rsid w:val="002B0FBC"/>
    <w:rsid w:val="002B6DDE"/>
    <w:rsid w:val="002F6CD9"/>
    <w:rsid w:val="00380CE9"/>
    <w:rsid w:val="003C4282"/>
    <w:rsid w:val="00425882"/>
    <w:rsid w:val="00426D8B"/>
    <w:rsid w:val="004368B6"/>
    <w:rsid w:val="00472E7C"/>
    <w:rsid w:val="004E1ABD"/>
    <w:rsid w:val="004E7C2A"/>
    <w:rsid w:val="00560FE5"/>
    <w:rsid w:val="00572140"/>
    <w:rsid w:val="005B4B62"/>
    <w:rsid w:val="005C4C8E"/>
    <w:rsid w:val="005D321F"/>
    <w:rsid w:val="00694B86"/>
    <w:rsid w:val="006D0E34"/>
    <w:rsid w:val="006D3118"/>
    <w:rsid w:val="006E32A6"/>
    <w:rsid w:val="006F03FE"/>
    <w:rsid w:val="00704D49"/>
    <w:rsid w:val="00706519"/>
    <w:rsid w:val="00757CB9"/>
    <w:rsid w:val="00760319"/>
    <w:rsid w:val="007B6755"/>
    <w:rsid w:val="007D0165"/>
    <w:rsid w:val="0081540E"/>
    <w:rsid w:val="008A669B"/>
    <w:rsid w:val="008D0757"/>
    <w:rsid w:val="008D3B90"/>
    <w:rsid w:val="008D3D7C"/>
    <w:rsid w:val="00910E1F"/>
    <w:rsid w:val="009433C7"/>
    <w:rsid w:val="0097744F"/>
    <w:rsid w:val="00985612"/>
    <w:rsid w:val="009D3644"/>
    <w:rsid w:val="009E6FF2"/>
    <w:rsid w:val="00A46C19"/>
    <w:rsid w:val="00A6697D"/>
    <w:rsid w:val="00A947A6"/>
    <w:rsid w:val="00AC2A33"/>
    <w:rsid w:val="00AD179B"/>
    <w:rsid w:val="00AE3EDA"/>
    <w:rsid w:val="00B750A3"/>
    <w:rsid w:val="00B758D4"/>
    <w:rsid w:val="00B85B12"/>
    <w:rsid w:val="00C33568"/>
    <w:rsid w:val="00C93B61"/>
    <w:rsid w:val="00CE3154"/>
    <w:rsid w:val="00D93870"/>
    <w:rsid w:val="00DB7201"/>
    <w:rsid w:val="00E044B5"/>
    <w:rsid w:val="00E10E2D"/>
    <w:rsid w:val="00E34BD5"/>
    <w:rsid w:val="00EB08E3"/>
    <w:rsid w:val="00ED644E"/>
    <w:rsid w:val="00FA6995"/>
    <w:rsid w:val="00FB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DC9B8F-62E4-4438-AB80-4A4479F9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3FE"/>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2B9"/>
    <w:pPr>
      <w:tabs>
        <w:tab w:val="center" w:pos="4252"/>
        <w:tab w:val="right" w:pos="8504"/>
      </w:tabs>
      <w:snapToGrid w:val="0"/>
    </w:pPr>
  </w:style>
  <w:style w:type="character" w:customStyle="1" w:styleId="a4">
    <w:name w:val="ヘッダー (文字)"/>
    <w:basedOn w:val="a0"/>
    <w:link w:val="a3"/>
    <w:uiPriority w:val="99"/>
    <w:locked/>
    <w:rsid w:val="000372B9"/>
    <w:rPr>
      <w:rFonts w:ascii="Arial" w:hAnsi="Arial" w:cs="Arial"/>
      <w:kern w:val="0"/>
      <w:sz w:val="24"/>
      <w:szCs w:val="24"/>
    </w:rPr>
  </w:style>
  <w:style w:type="paragraph" w:styleId="a5">
    <w:name w:val="footer"/>
    <w:basedOn w:val="a"/>
    <w:link w:val="a6"/>
    <w:uiPriority w:val="99"/>
    <w:unhideWhenUsed/>
    <w:rsid w:val="000372B9"/>
    <w:pPr>
      <w:tabs>
        <w:tab w:val="center" w:pos="4252"/>
        <w:tab w:val="right" w:pos="8504"/>
      </w:tabs>
      <w:snapToGrid w:val="0"/>
    </w:pPr>
  </w:style>
  <w:style w:type="character" w:customStyle="1" w:styleId="a6">
    <w:name w:val="フッター (文字)"/>
    <w:basedOn w:val="a0"/>
    <w:link w:val="a5"/>
    <w:uiPriority w:val="99"/>
    <w:locked/>
    <w:rsid w:val="000372B9"/>
    <w:rPr>
      <w:rFonts w:ascii="Arial" w:hAnsi="Arial" w:cs="Arial"/>
      <w:kern w:val="0"/>
      <w:sz w:val="24"/>
      <w:szCs w:val="24"/>
    </w:rPr>
  </w:style>
  <w:style w:type="paragraph" w:styleId="a7">
    <w:name w:val="List Paragraph"/>
    <w:basedOn w:val="a"/>
    <w:uiPriority w:val="34"/>
    <w:qFormat/>
    <w:rsid w:val="00B85B12"/>
    <w:pPr>
      <w:ind w:leftChars="400" w:left="840"/>
    </w:pPr>
  </w:style>
  <w:style w:type="paragraph" w:styleId="a8">
    <w:name w:val="Note Heading"/>
    <w:basedOn w:val="a"/>
    <w:next w:val="a"/>
    <w:link w:val="a9"/>
    <w:uiPriority w:val="99"/>
    <w:rsid w:val="005B4B62"/>
    <w:pPr>
      <w:autoSpaceDE/>
      <w:autoSpaceDN/>
      <w:adjustRightInd/>
      <w:jc w:val="center"/>
    </w:pPr>
    <w:rPr>
      <w:rFonts w:ascii="ＭＳ 明朝" w:eastAsia="ＭＳ 明朝" w:hAnsi="ＭＳ 明朝" w:cs="Times New Roman"/>
      <w:kern w:val="2"/>
      <w:sz w:val="21"/>
      <w:szCs w:val="21"/>
    </w:rPr>
  </w:style>
  <w:style w:type="character" w:customStyle="1" w:styleId="a9">
    <w:name w:val="記 (文字)"/>
    <w:basedOn w:val="a0"/>
    <w:link w:val="a8"/>
    <w:uiPriority w:val="99"/>
    <w:locked/>
    <w:rsid w:val="005B4B62"/>
    <w:rPr>
      <w:rFonts w:ascii="ＭＳ 明朝" w:eastAsia="ＭＳ 明朝" w:hAnsi="ＭＳ 明朝" w:cs="Times New Roman"/>
      <w:sz w:val="21"/>
      <w:szCs w:val="21"/>
    </w:rPr>
  </w:style>
  <w:style w:type="paragraph" w:styleId="aa">
    <w:name w:val="Closing"/>
    <w:basedOn w:val="a"/>
    <w:link w:val="ab"/>
    <w:uiPriority w:val="99"/>
    <w:rsid w:val="005B4B62"/>
    <w:pPr>
      <w:autoSpaceDE/>
      <w:autoSpaceDN/>
      <w:adjustRightInd/>
      <w:jc w:val="right"/>
    </w:pPr>
    <w:rPr>
      <w:rFonts w:ascii="ＭＳ 明朝" w:eastAsia="ＭＳ 明朝" w:hAnsi="ＭＳ 明朝" w:cs="Times New Roman"/>
      <w:kern w:val="2"/>
      <w:sz w:val="21"/>
      <w:szCs w:val="21"/>
    </w:rPr>
  </w:style>
  <w:style w:type="character" w:customStyle="1" w:styleId="ab">
    <w:name w:val="結語 (文字)"/>
    <w:basedOn w:val="a0"/>
    <w:link w:val="aa"/>
    <w:uiPriority w:val="99"/>
    <w:locked/>
    <w:rsid w:val="005B4B62"/>
    <w:rPr>
      <w:rFonts w:ascii="ＭＳ 明朝" w:eastAsia="ＭＳ 明朝" w:hAnsi="ＭＳ 明朝" w:cs="Times New Roman"/>
      <w:sz w:val="21"/>
      <w:szCs w:val="21"/>
    </w:rPr>
  </w:style>
  <w:style w:type="paragraph" w:styleId="ac">
    <w:name w:val="Balloon Text"/>
    <w:basedOn w:val="a"/>
    <w:link w:val="ad"/>
    <w:uiPriority w:val="99"/>
    <w:semiHidden/>
    <w:unhideWhenUsed/>
    <w:rsid w:val="00FA6995"/>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FA6995"/>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5391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5D678-627B-4B18-939C-F198CEA3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和幸</dc:creator>
  <cp:keywords/>
  <dc:description/>
  <cp:lastModifiedBy>橋本 和幸</cp:lastModifiedBy>
  <cp:revision>2</cp:revision>
  <cp:lastPrinted>2021-12-21T07:28:00Z</cp:lastPrinted>
  <dcterms:created xsi:type="dcterms:W3CDTF">2025-03-14T00:51:00Z</dcterms:created>
  <dcterms:modified xsi:type="dcterms:W3CDTF">2025-03-14T00:51:00Z</dcterms:modified>
</cp:coreProperties>
</file>