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25D" w:rsidRPr="0023763E" w:rsidRDefault="00EC7359" w:rsidP="00EC7359">
      <w:pPr>
        <w:jc w:val="center"/>
        <w:rPr>
          <w:rFonts w:asciiTheme="majorEastAsia" w:eastAsiaTheme="majorEastAsia" w:hAnsiTheme="majorEastAsia"/>
          <w:sz w:val="24"/>
        </w:rPr>
      </w:pPr>
      <w:r w:rsidRPr="0023763E">
        <w:rPr>
          <w:rFonts w:asciiTheme="majorEastAsia" w:eastAsiaTheme="majorEastAsia" w:hAnsiTheme="majorEastAsia" w:hint="eastAsia"/>
          <w:sz w:val="24"/>
        </w:rPr>
        <w:t>明日の農業担い手育成杉戸塾運営に関する要領</w:t>
      </w:r>
    </w:p>
    <w:p w:rsidR="00EC7359" w:rsidRPr="0023763E" w:rsidRDefault="00EC7359" w:rsidP="00EC7359">
      <w:pPr>
        <w:jc w:val="center"/>
        <w:rPr>
          <w:rFonts w:asciiTheme="majorEastAsia" w:eastAsiaTheme="majorEastAsia" w:hAnsiTheme="majorEastAsia"/>
          <w:sz w:val="24"/>
        </w:rPr>
      </w:pPr>
    </w:p>
    <w:p w:rsidR="00EC7359" w:rsidRPr="0023763E" w:rsidRDefault="00EC7359" w:rsidP="00EC7359">
      <w:pPr>
        <w:rPr>
          <w:rFonts w:asciiTheme="majorEastAsia" w:eastAsiaTheme="majorEastAsia" w:hAnsiTheme="majorEastAsia"/>
          <w:sz w:val="24"/>
        </w:rPr>
      </w:pPr>
      <w:r w:rsidRPr="0023763E">
        <w:rPr>
          <w:rFonts w:asciiTheme="majorEastAsia" w:eastAsiaTheme="majorEastAsia" w:hAnsiTheme="majorEastAsia" w:hint="eastAsia"/>
          <w:sz w:val="24"/>
        </w:rPr>
        <w:t>（目的）</w:t>
      </w:r>
    </w:p>
    <w:p w:rsidR="00EC7359" w:rsidRPr="0023763E" w:rsidRDefault="00A36F94" w:rsidP="00EB6238">
      <w:pPr>
        <w:ind w:left="540" w:hangingChars="200" w:hanging="540"/>
        <w:rPr>
          <w:rFonts w:asciiTheme="majorEastAsia" w:eastAsiaTheme="majorEastAsia" w:hAnsiTheme="majorEastAsia"/>
          <w:sz w:val="24"/>
        </w:rPr>
      </w:pPr>
      <w:r w:rsidRPr="0023763E">
        <w:rPr>
          <w:rFonts w:asciiTheme="majorEastAsia" w:eastAsiaTheme="majorEastAsia" w:hAnsiTheme="majorEastAsia" w:hint="eastAsia"/>
          <w:sz w:val="24"/>
        </w:rPr>
        <w:t xml:space="preserve">　</w:t>
      </w:r>
      <w:r w:rsidR="00EC7359" w:rsidRPr="0023763E">
        <w:rPr>
          <w:rFonts w:asciiTheme="majorEastAsia" w:eastAsiaTheme="majorEastAsia" w:hAnsiTheme="majorEastAsia" w:hint="eastAsia"/>
          <w:sz w:val="24"/>
        </w:rPr>
        <w:t>第１条　この要領は、明日の農業担い手育成杉戸塾設置要綱第７条の規定に基づき、</w:t>
      </w:r>
      <w:r w:rsidRPr="0023763E">
        <w:rPr>
          <w:rFonts w:asciiTheme="majorEastAsia" w:eastAsiaTheme="majorEastAsia" w:hAnsiTheme="majorEastAsia" w:hint="eastAsia"/>
          <w:sz w:val="24"/>
        </w:rPr>
        <w:t>明日の農業担い手育成杉戸塾（</w:t>
      </w:r>
      <w:r w:rsidR="00E32E93" w:rsidRPr="0023763E">
        <w:rPr>
          <w:rFonts w:asciiTheme="majorEastAsia" w:eastAsiaTheme="majorEastAsia" w:hAnsiTheme="majorEastAsia" w:hint="eastAsia"/>
          <w:sz w:val="24"/>
        </w:rPr>
        <w:t>以下「</w:t>
      </w:r>
      <w:r w:rsidRPr="0023763E">
        <w:rPr>
          <w:rFonts w:asciiTheme="majorEastAsia" w:eastAsiaTheme="majorEastAsia" w:hAnsiTheme="majorEastAsia" w:hint="eastAsia"/>
          <w:sz w:val="24"/>
        </w:rPr>
        <w:t>担い手塾</w:t>
      </w:r>
      <w:r w:rsidR="00E32E93" w:rsidRPr="0023763E">
        <w:rPr>
          <w:rFonts w:asciiTheme="majorEastAsia" w:eastAsiaTheme="majorEastAsia" w:hAnsiTheme="majorEastAsia" w:hint="eastAsia"/>
          <w:sz w:val="24"/>
        </w:rPr>
        <w:t>」という。</w:t>
      </w:r>
      <w:r w:rsidRPr="0023763E">
        <w:rPr>
          <w:rFonts w:asciiTheme="majorEastAsia" w:eastAsiaTheme="majorEastAsia" w:hAnsiTheme="majorEastAsia" w:hint="eastAsia"/>
          <w:sz w:val="24"/>
        </w:rPr>
        <w:t>）の運営に必要な事項を定める。</w:t>
      </w:r>
    </w:p>
    <w:p w:rsidR="00A36F94" w:rsidRPr="0023763E" w:rsidRDefault="00A36F94" w:rsidP="00776370">
      <w:pPr>
        <w:ind w:left="1080" w:hangingChars="400" w:hanging="1080"/>
        <w:rPr>
          <w:rFonts w:asciiTheme="majorEastAsia" w:eastAsiaTheme="majorEastAsia" w:hAnsiTheme="majorEastAsia"/>
          <w:sz w:val="24"/>
        </w:rPr>
      </w:pPr>
    </w:p>
    <w:p w:rsidR="00A36F94" w:rsidRPr="0023763E" w:rsidRDefault="00A36F94"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（塾生の範囲）</w:t>
      </w:r>
    </w:p>
    <w:p w:rsidR="00A36F94" w:rsidRPr="0023763E" w:rsidRDefault="00A36F94" w:rsidP="00EB6238">
      <w:pPr>
        <w:ind w:left="540" w:hangingChars="200" w:hanging="540"/>
        <w:rPr>
          <w:rFonts w:asciiTheme="majorEastAsia" w:eastAsiaTheme="majorEastAsia" w:hAnsiTheme="majorEastAsia"/>
          <w:sz w:val="24"/>
        </w:rPr>
      </w:pPr>
      <w:r w:rsidRPr="0023763E">
        <w:rPr>
          <w:rFonts w:asciiTheme="majorEastAsia" w:eastAsiaTheme="majorEastAsia" w:hAnsiTheme="majorEastAsia" w:hint="eastAsia"/>
          <w:sz w:val="24"/>
        </w:rPr>
        <w:t xml:space="preserve">　第２条　担い手塾が塾生として受け入れる対象者は、次に掲げる要件をすべて満たす者とする。</w:t>
      </w:r>
    </w:p>
    <w:p w:rsidR="00A36F94" w:rsidRPr="0023763E" w:rsidRDefault="00EB6238"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 xml:space="preserve">　</w:t>
      </w:r>
      <w:r w:rsidR="00A36F94" w:rsidRPr="0023763E">
        <w:rPr>
          <w:rFonts w:asciiTheme="majorEastAsia" w:eastAsiaTheme="majorEastAsia" w:hAnsiTheme="majorEastAsia" w:hint="eastAsia"/>
          <w:sz w:val="24"/>
        </w:rPr>
        <w:t>（１）町内の農地を活用し、</w:t>
      </w:r>
      <w:r w:rsidR="003107AD" w:rsidRPr="0023763E">
        <w:rPr>
          <w:rFonts w:asciiTheme="majorEastAsia" w:eastAsiaTheme="majorEastAsia" w:hAnsiTheme="majorEastAsia" w:hint="eastAsia"/>
          <w:sz w:val="24"/>
        </w:rPr>
        <w:t>新たに農業経営を始めることに意欲があること。</w:t>
      </w:r>
    </w:p>
    <w:p w:rsidR="003107AD" w:rsidRPr="0023763E" w:rsidRDefault="00EB6238"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 xml:space="preserve">　</w:t>
      </w:r>
      <w:r w:rsidR="003107AD" w:rsidRPr="0023763E">
        <w:rPr>
          <w:rFonts w:asciiTheme="majorEastAsia" w:eastAsiaTheme="majorEastAsia" w:hAnsiTheme="majorEastAsia" w:hint="eastAsia"/>
          <w:sz w:val="24"/>
        </w:rPr>
        <w:t>（２）担い手塾入塾時に杉戸町民であり</w:t>
      </w:r>
      <w:r w:rsidR="00E32E93" w:rsidRPr="0023763E">
        <w:rPr>
          <w:rFonts w:asciiTheme="majorEastAsia" w:eastAsiaTheme="majorEastAsia" w:hAnsiTheme="majorEastAsia" w:hint="eastAsia"/>
          <w:sz w:val="24"/>
        </w:rPr>
        <w:t>、町内において農業を主な生活の基盤とし、農業に年間１５０日以上従事できること。</w:t>
      </w:r>
    </w:p>
    <w:p w:rsidR="00E32E93" w:rsidRPr="0023763E" w:rsidRDefault="00E32E93"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 xml:space="preserve">　（３）農業大学校（各大学農学部を含む）等の卒業者</w:t>
      </w:r>
      <w:r w:rsidR="00821021">
        <w:rPr>
          <w:rFonts w:asciiTheme="majorEastAsia" w:eastAsiaTheme="majorEastAsia" w:hAnsiTheme="majorEastAsia" w:hint="eastAsia"/>
          <w:sz w:val="24"/>
        </w:rPr>
        <w:t>又は</w:t>
      </w:r>
      <w:r w:rsidRPr="0023763E">
        <w:rPr>
          <w:rFonts w:asciiTheme="majorEastAsia" w:eastAsiaTheme="majorEastAsia" w:hAnsiTheme="majorEastAsia" w:hint="eastAsia"/>
          <w:sz w:val="24"/>
        </w:rPr>
        <w:t>農業実務経験者（専業農家への１年程度の研修を含む）</w:t>
      </w:r>
      <w:r w:rsidR="00126C4F">
        <w:rPr>
          <w:rFonts w:asciiTheme="majorEastAsia" w:eastAsiaTheme="majorEastAsia" w:hAnsiTheme="majorEastAsia" w:hint="eastAsia"/>
          <w:sz w:val="24"/>
        </w:rPr>
        <w:t>であること。</w:t>
      </w:r>
    </w:p>
    <w:p w:rsidR="00E32E93" w:rsidRPr="0023763E" w:rsidRDefault="00E32E93"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 xml:space="preserve">　（４）塾生の認定申請時における年齢が、満１８歳以上６０歳未満であること。</w:t>
      </w:r>
    </w:p>
    <w:p w:rsidR="00E32E93" w:rsidRPr="0023763E" w:rsidRDefault="00E32E93" w:rsidP="00776370">
      <w:pPr>
        <w:ind w:left="1080" w:hangingChars="400" w:hanging="1080"/>
        <w:rPr>
          <w:rFonts w:asciiTheme="majorEastAsia" w:eastAsiaTheme="majorEastAsia" w:hAnsiTheme="majorEastAsia"/>
          <w:sz w:val="24"/>
        </w:rPr>
      </w:pPr>
    </w:p>
    <w:p w:rsidR="00E32E93" w:rsidRPr="0023763E" w:rsidRDefault="00E32E93"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（研修期間）</w:t>
      </w:r>
    </w:p>
    <w:p w:rsidR="00E32E93" w:rsidRPr="0023763E" w:rsidRDefault="00E32E93" w:rsidP="00EB6238">
      <w:pPr>
        <w:ind w:left="540" w:hangingChars="200" w:hanging="540"/>
        <w:rPr>
          <w:rFonts w:asciiTheme="majorEastAsia" w:eastAsiaTheme="majorEastAsia" w:hAnsiTheme="majorEastAsia"/>
          <w:sz w:val="24"/>
        </w:rPr>
      </w:pPr>
      <w:r w:rsidRPr="0023763E">
        <w:rPr>
          <w:rFonts w:asciiTheme="majorEastAsia" w:eastAsiaTheme="majorEastAsia" w:hAnsiTheme="majorEastAsia" w:hint="eastAsia"/>
          <w:sz w:val="24"/>
        </w:rPr>
        <w:t xml:space="preserve">　第３条　塾生の研修期間は、２年間とする。ただし、担い手塾が認めた場合は、研修期間を１年間の範囲内で短縮又は延長することができる。</w:t>
      </w:r>
    </w:p>
    <w:p w:rsidR="00E32E93" w:rsidRPr="0023763E" w:rsidRDefault="00E32E93" w:rsidP="00776370">
      <w:pPr>
        <w:ind w:left="1080" w:hangingChars="400" w:hanging="1080"/>
        <w:rPr>
          <w:rFonts w:asciiTheme="majorEastAsia" w:eastAsiaTheme="majorEastAsia" w:hAnsiTheme="majorEastAsia"/>
          <w:sz w:val="24"/>
        </w:rPr>
      </w:pPr>
    </w:p>
    <w:p w:rsidR="00ED4D86" w:rsidRPr="0023763E" w:rsidRDefault="00ED4D86"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（塾生に関する審査）</w:t>
      </w:r>
    </w:p>
    <w:p w:rsidR="00ED4D86" w:rsidRPr="0023763E" w:rsidRDefault="004C7DCC" w:rsidP="00EB6238">
      <w:pPr>
        <w:ind w:left="540" w:hangingChars="200" w:hanging="540"/>
        <w:rPr>
          <w:rFonts w:asciiTheme="majorEastAsia" w:eastAsiaTheme="majorEastAsia" w:hAnsiTheme="majorEastAsia"/>
          <w:sz w:val="24"/>
        </w:rPr>
      </w:pPr>
      <w:r w:rsidRPr="0023763E">
        <w:rPr>
          <w:rFonts w:asciiTheme="majorEastAsia" w:eastAsiaTheme="majorEastAsia" w:hAnsiTheme="majorEastAsia" w:hint="eastAsia"/>
          <w:sz w:val="24"/>
        </w:rPr>
        <w:t xml:space="preserve">　第４条　塾生の認定・取消・修了に関する審査は、塾の構成員により実施する。</w:t>
      </w:r>
      <w:r w:rsidR="00ED4D86" w:rsidRPr="0023763E">
        <w:rPr>
          <w:rFonts w:asciiTheme="majorEastAsia" w:eastAsiaTheme="majorEastAsia" w:hAnsiTheme="majorEastAsia" w:hint="eastAsia"/>
          <w:sz w:val="24"/>
        </w:rPr>
        <w:t xml:space="preserve">　</w:t>
      </w:r>
    </w:p>
    <w:p w:rsidR="004C7DCC" w:rsidRPr="0023763E" w:rsidRDefault="004C7DCC" w:rsidP="00776370">
      <w:pPr>
        <w:ind w:left="1080" w:hangingChars="400" w:hanging="1080"/>
        <w:rPr>
          <w:rFonts w:asciiTheme="majorEastAsia" w:eastAsiaTheme="majorEastAsia" w:hAnsiTheme="majorEastAsia"/>
          <w:sz w:val="24"/>
        </w:rPr>
      </w:pPr>
    </w:p>
    <w:p w:rsidR="00E32E93" w:rsidRPr="0023763E" w:rsidRDefault="00E32E93"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（塾生の認定の申請）</w:t>
      </w:r>
    </w:p>
    <w:p w:rsidR="00E32E93" w:rsidRPr="0023763E" w:rsidRDefault="00E32E93" w:rsidP="00EB6238">
      <w:pPr>
        <w:ind w:left="540" w:hangingChars="200" w:hanging="540"/>
        <w:rPr>
          <w:rFonts w:asciiTheme="majorEastAsia" w:eastAsiaTheme="majorEastAsia" w:hAnsiTheme="majorEastAsia"/>
          <w:sz w:val="24"/>
        </w:rPr>
      </w:pPr>
      <w:r w:rsidRPr="0023763E">
        <w:rPr>
          <w:rFonts w:asciiTheme="majorEastAsia" w:eastAsiaTheme="majorEastAsia" w:hAnsiTheme="majorEastAsia" w:hint="eastAsia"/>
          <w:sz w:val="24"/>
        </w:rPr>
        <w:t xml:space="preserve">　第</w:t>
      </w:r>
      <w:r w:rsidR="004C7DCC" w:rsidRPr="0023763E">
        <w:rPr>
          <w:rFonts w:asciiTheme="majorEastAsia" w:eastAsiaTheme="majorEastAsia" w:hAnsiTheme="majorEastAsia" w:hint="eastAsia"/>
          <w:sz w:val="24"/>
        </w:rPr>
        <w:t>５</w:t>
      </w:r>
      <w:r w:rsidR="002D6803">
        <w:rPr>
          <w:rFonts w:asciiTheme="majorEastAsia" w:eastAsiaTheme="majorEastAsia" w:hAnsiTheme="majorEastAsia" w:hint="eastAsia"/>
          <w:sz w:val="24"/>
        </w:rPr>
        <w:t>条　塾生の認定を希望する者は、明日の農業担い手育成杉戸塾</w:t>
      </w:r>
      <w:bookmarkStart w:id="0" w:name="_GoBack"/>
      <w:bookmarkEnd w:id="0"/>
      <w:r w:rsidR="004B494B">
        <w:rPr>
          <w:rFonts w:asciiTheme="majorEastAsia" w:eastAsiaTheme="majorEastAsia" w:hAnsiTheme="majorEastAsia" w:hint="eastAsia"/>
          <w:sz w:val="24"/>
        </w:rPr>
        <w:t>入塾申込</w:t>
      </w:r>
      <w:r w:rsidRPr="0023763E">
        <w:rPr>
          <w:rFonts w:asciiTheme="majorEastAsia" w:eastAsiaTheme="majorEastAsia" w:hAnsiTheme="majorEastAsia" w:hint="eastAsia"/>
          <w:sz w:val="24"/>
        </w:rPr>
        <w:t>書（様式第１号）</w:t>
      </w:r>
      <w:r w:rsidR="00504E52" w:rsidRPr="0023763E">
        <w:rPr>
          <w:rFonts w:asciiTheme="majorEastAsia" w:eastAsiaTheme="majorEastAsia" w:hAnsiTheme="majorEastAsia" w:hint="eastAsia"/>
          <w:sz w:val="24"/>
        </w:rPr>
        <w:t>および履歴書</w:t>
      </w:r>
      <w:r w:rsidRPr="0023763E">
        <w:rPr>
          <w:rFonts w:asciiTheme="majorEastAsia" w:eastAsiaTheme="majorEastAsia" w:hAnsiTheme="majorEastAsia" w:hint="eastAsia"/>
          <w:sz w:val="24"/>
        </w:rPr>
        <w:t>を塾長に提出するものとする。</w:t>
      </w:r>
    </w:p>
    <w:p w:rsidR="00E32E93" w:rsidRPr="0023763E" w:rsidRDefault="00E32E93" w:rsidP="00776370">
      <w:pPr>
        <w:ind w:left="1080" w:hangingChars="400" w:hanging="1080"/>
        <w:rPr>
          <w:rFonts w:asciiTheme="majorEastAsia" w:eastAsiaTheme="majorEastAsia" w:hAnsiTheme="majorEastAsia"/>
          <w:sz w:val="24"/>
        </w:rPr>
      </w:pPr>
    </w:p>
    <w:p w:rsidR="00E32E93" w:rsidRPr="0023763E" w:rsidRDefault="00E32E93"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（塾生の認定）</w:t>
      </w:r>
    </w:p>
    <w:p w:rsidR="005565C4" w:rsidRPr="0023763E" w:rsidRDefault="00E32E93" w:rsidP="00EB6238">
      <w:pPr>
        <w:ind w:left="540" w:hangingChars="200" w:hanging="540"/>
        <w:rPr>
          <w:rFonts w:asciiTheme="majorEastAsia" w:eastAsiaTheme="majorEastAsia" w:hAnsiTheme="majorEastAsia"/>
          <w:sz w:val="24"/>
        </w:rPr>
      </w:pPr>
      <w:r w:rsidRPr="0023763E">
        <w:rPr>
          <w:rFonts w:asciiTheme="majorEastAsia" w:eastAsiaTheme="majorEastAsia" w:hAnsiTheme="majorEastAsia" w:hint="eastAsia"/>
          <w:sz w:val="24"/>
        </w:rPr>
        <w:t xml:space="preserve">　第</w:t>
      </w:r>
      <w:r w:rsidR="004C7DCC" w:rsidRPr="0023763E">
        <w:rPr>
          <w:rFonts w:asciiTheme="majorEastAsia" w:eastAsiaTheme="majorEastAsia" w:hAnsiTheme="majorEastAsia" w:hint="eastAsia"/>
          <w:sz w:val="24"/>
        </w:rPr>
        <w:t>６</w:t>
      </w:r>
      <w:r w:rsidRPr="0023763E">
        <w:rPr>
          <w:rFonts w:asciiTheme="majorEastAsia" w:eastAsiaTheme="majorEastAsia" w:hAnsiTheme="majorEastAsia" w:hint="eastAsia"/>
          <w:sz w:val="24"/>
        </w:rPr>
        <w:t xml:space="preserve">条　</w:t>
      </w:r>
      <w:r w:rsidR="00566EE1" w:rsidRPr="0023763E">
        <w:rPr>
          <w:rFonts w:asciiTheme="majorEastAsia" w:eastAsiaTheme="majorEastAsia" w:hAnsiTheme="majorEastAsia" w:hint="eastAsia"/>
          <w:sz w:val="24"/>
        </w:rPr>
        <w:t>塾長は、</w:t>
      </w:r>
      <w:r w:rsidRPr="0023763E">
        <w:rPr>
          <w:rFonts w:asciiTheme="majorEastAsia" w:eastAsiaTheme="majorEastAsia" w:hAnsiTheme="majorEastAsia" w:hint="eastAsia"/>
          <w:sz w:val="24"/>
        </w:rPr>
        <w:t>前条の申請があった場合</w:t>
      </w:r>
      <w:r w:rsidR="00566EE1" w:rsidRPr="0023763E">
        <w:rPr>
          <w:rFonts w:asciiTheme="majorEastAsia" w:eastAsiaTheme="majorEastAsia" w:hAnsiTheme="majorEastAsia" w:hint="eastAsia"/>
          <w:sz w:val="24"/>
        </w:rPr>
        <w:t>は</w:t>
      </w:r>
      <w:r w:rsidRPr="0023763E">
        <w:rPr>
          <w:rFonts w:asciiTheme="majorEastAsia" w:eastAsiaTheme="majorEastAsia" w:hAnsiTheme="majorEastAsia" w:hint="eastAsia"/>
          <w:sz w:val="24"/>
        </w:rPr>
        <w:t>、</w:t>
      </w:r>
      <w:r w:rsidR="004C7DCC" w:rsidRPr="0023763E">
        <w:rPr>
          <w:rFonts w:asciiTheme="majorEastAsia" w:eastAsiaTheme="majorEastAsia" w:hAnsiTheme="majorEastAsia" w:hint="eastAsia"/>
          <w:sz w:val="24"/>
        </w:rPr>
        <w:t>第４条の</w:t>
      </w:r>
      <w:r w:rsidRPr="0023763E">
        <w:rPr>
          <w:rFonts w:asciiTheme="majorEastAsia" w:eastAsiaTheme="majorEastAsia" w:hAnsiTheme="majorEastAsia" w:hint="eastAsia"/>
          <w:sz w:val="24"/>
        </w:rPr>
        <w:t>審査を経て</w:t>
      </w:r>
      <w:r w:rsidR="004C7DCC" w:rsidRPr="0023763E">
        <w:rPr>
          <w:rFonts w:asciiTheme="majorEastAsia" w:eastAsiaTheme="majorEastAsia" w:hAnsiTheme="majorEastAsia" w:hint="eastAsia"/>
          <w:sz w:val="24"/>
        </w:rPr>
        <w:t>、</w:t>
      </w:r>
      <w:r w:rsidRPr="0023763E">
        <w:rPr>
          <w:rFonts w:asciiTheme="majorEastAsia" w:eastAsiaTheme="majorEastAsia" w:hAnsiTheme="majorEastAsia" w:hint="eastAsia"/>
          <w:sz w:val="24"/>
        </w:rPr>
        <w:t>塾生の認定の可否を決定</w:t>
      </w:r>
      <w:r w:rsidR="005565C4" w:rsidRPr="0023763E">
        <w:rPr>
          <w:rFonts w:asciiTheme="majorEastAsia" w:eastAsiaTheme="majorEastAsia" w:hAnsiTheme="majorEastAsia" w:hint="eastAsia"/>
          <w:sz w:val="24"/>
        </w:rPr>
        <w:t>する。</w:t>
      </w:r>
    </w:p>
    <w:p w:rsidR="00566EE1" w:rsidRPr="0023763E" w:rsidRDefault="00EB6238" w:rsidP="00EB6238">
      <w:pPr>
        <w:ind w:left="540" w:hangingChars="200" w:hanging="540"/>
        <w:rPr>
          <w:rFonts w:asciiTheme="majorEastAsia" w:eastAsiaTheme="majorEastAsia" w:hAnsiTheme="majorEastAsia"/>
          <w:sz w:val="24"/>
        </w:rPr>
      </w:pPr>
      <w:r w:rsidRPr="0023763E">
        <w:rPr>
          <w:rFonts w:asciiTheme="majorEastAsia" w:eastAsiaTheme="majorEastAsia" w:hAnsiTheme="majorEastAsia" w:hint="eastAsia"/>
          <w:sz w:val="24"/>
        </w:rPr>
        <w:lastRenderedPageBreak/>
        <w:t xml:space="preserve">　　</w:t>
      </w:r>
      <w:r w:rsidR="005565C4" w:rsidRPr="0023763E">
        <w:rPr>
          <w:rFonts w:asciiTheme="majorEastAsia" w:eastAsiaTheme="majorEastAsia" w:hAnsiTheme="majorEastAsia" w:hint="eastAsia"/>
          <w:sz w:val="24"/>
        </w:rPr>
        <w:t>２　塾長は、前項の決定をした場合は、</w:t>
      </w:r>
      <w:r w:rsidR="00E32E93" w:rsidRPr="0023763E">
        <w:rPr>
          <w:rFonts w:asciiTheme="majorEastAsia" w:eastAsiaTheme="majorEastAsia" w:hAnsiTheme="majorEastAsia" w:hint="eastAsia"/>
          <w:sz w:val="24"/>
        </w:rPr>
        <w:t>明日の農業担い手育成杉戸塾塾生認定結果通知書（様式第２号）により、</w:t>
      </w:r>
      <w:r w:rsidR="00566EE1" w:rsidRPr="0023763E">
        <w:rPr>
          <w:rFonts w:asciiTheme="majorEastAsia" w:eastAsiaTheme="majorEastAsia" w:hAnsiTheme="majorEastAsia" w:hint="eastAsia"/>
          <w:sz w:val="24"/>
        </w:rPr>
        <w:t>当該申請</w:t>
      </w:r>
      <w:r w:rsidR="00E32E93" w:rsidRPr="0023763E">
        <w:rPr>
          <w:rFonts w:asciiTheme="majorEastAsia" w:eastAsiaTheme="majorEastAsia" w:hAnsiTheme="majorEastAsia" w:hint="eastAsia"/>
          <w:sz w:val="24"/>
        </w:rPr>
        <w:t>をした</w:t>
      </w:r>
      <w:r w:rsidR="00DF33FF" w:rsidRPr="0023763E">
        <w:rPr>
          <w:rFonts w:asciiTheme="majorEastAsia" w:eastAsiaTheme="majorEastAsia" w:hAnsiTheme="majorEastAsia" w:hint="eastAsia"/>
          <w:sz w:val="24"/>
        </w:rPr>
        <w:t>者</w:t>
      </w:r>
      <w:r w:rsidR="00E32E93" w:rsidRPr="0023763E">
        <w:rPr>
          <w:rFonts w:asciiTheme="majorEastAsia" w:eastAsiaTheme="majorEastAsia" w:hAnsiTheme="majorEastAsia" w:hint="eastAsia"/>
          <w:sz w:val="24"/>
        </w:rPr>
        <w:t>に</w:t>
      </w:r>
      <w:r w:rsidR="00566EE1" w:rsidRPr="0023763E">
        <w:rPr>
          <w:rFonts w:asciiTheme="majorEastAsia" w:eastAsiaTheme="majorEastAsia" w:hAnsiTheme="majorEastAsia" w:hint="eastAsia"/>
          <w:sz w:val="24"/>
        </w:rPr>
        <w:t>通知</w:t>
      </w:r>
      <w:r w:rsidR="00E32E93" w:rsidRPr="0023763E">
        <w:rPr>
          <w:rFonts w:asciiTheme="majorEastAsia" w:eastAsiaTheme="majorEastAsia" w:hAnsiTheme="majorEastAsia" w:hint="eastAsia"/>
          <w:sz w:val="24"/>
        </w:rPr>
        <w:t>する</w:t>
      </w:r>
      <w:r w:rsidR="00566EE1" w:rsidRPr="0023763E">
        <w:rPr>
          <w:rFonts w:asciiTheme="majorEastAsia" w:eastAsiaTheme="majorEastAsia" w:hAnsiTheme="majorEastAsia" w:hint="eastAsia"/>
          <w:sz w:val="24"/>
        </w:rPr>
        <w:t>ものとする。</w:t>
      </w:r>
    </w:p>
    <w:p w:rsidR="00566EE1" w:rsidRPr="0023763E" w:rsidRDefault="00566EE1" w:rsidP="00776370">
      <w:pPr>
        <w:ind w:left="1080" w:hangingChars="400" w:hanging="1080"/>
        <w:rPr>
          <w:rFonts w:asciiTheme="majorEastAsia" w:eastAsiaTheme="majorEastAsia" w:hAnsiTheme="majorEastAsia"/>
          <w:sz w:val="24"/>
        </w:rPr>
      </w:pPr>
    </w:p>
    <w:p w:rsidR="00566EE1" w:rsidRPr="0023763E" w:rsidRDefault="00566EE1"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（誓約書の提出）</w:t>
      </w:r>
    </w:p>
    <w:p w:rsidR="00566EE1" w:rsidRPr="0023763E" w:rsidRDefault="00566EE1" w:rsidP="00EB6238">
      <w:pPr>
        <w:ind w:left="540" w:hangingChars="200" w:hanging="540"/>
        <w:rPr>
          <w:rFonts w:asciiTheme="majorEastAsia" w:eastAsiaTheme="majorEastAsia" w:hAnsiTheme="majorEastAsia"/>
          <w:sz w:val="24"/>
        </w:rPr>
      </w:pPr>
      <w:r w:rsidRPr="0023763E">
        <w:rPr>
          <w:rFonts w:asciiTheme="majorEastAsia" w:eastAsiaTheme="majorEastAsia" w:hAnsiTheme="majorEastAsia" w:hint="eastAsia"/>
          <w:sz w:val="24"/>
        </w:rPr>
        <w:t xml:space="preserve">　第</w:t>
      </w:r>
      <w:r w:rsidR="00776370" w:rsidRPr="0023763E">
        <w:rPr>
          <w:rFonts w:asciiTheme="majorEastAsia" w:eastAsiaTheme="majorEastAsia" w:hAnsiTheme="majorEastAsia" w:hint="eastAsia"/>
          <w:sz w:val="24"/>
        </w:rPr>
        <w:t>７</w:t>
      </w:r>
      <w:r w:rsidRPr="0023763E">
        <w:rPr>
          <w:rFonts w:asciiTheme="majorEastAsia" w:eastAsiaTheme="majorEastAsia" w:hAnsiTheme="majorEastAsia" w:hint="eastAsia"/>
          <w:sz w:val="24"/>
        </w:rPr>
        <w:t>条　前条第</w:t>
      </w:r>
      <w:r w:rsidR="005565C4" w:rsidRPr="0023763E">
        <w:rPr>
          <w:rFonts w:asciiTheme="majorEastAsia" w:eastAsiaTheme="majorEastAsia" w:hAnsiTheme="majorEastAsia" w:hint="eastAsia"/>
          <w:sz w:val="24"/>
        </w:rPr>
        <w:t>２</w:t>
      </w:r>
      <w:r w:rsidRPr="0023763E">
        <w:rPr>
          <w:rFonts w:asciiTheme="majorEastAsia" w:eastAsiaTheme="majorEastAsia" w:hAnsiTheme="majorEastAsia" w:hint="eastAsia"/>
          <w:sz w:val="24"/>
        </w:rPr>
        <w:t>項の規定により塾生の認定を通知された者は、速やかに明日の農業担い手育成杉戸塾塾生誓約書（様式第３号）を塾長に提出</w:t>
      </w:r>
      <w:r w:rsidR="00821021">
        <w:rPr>
          <w:rFonts w:asciiTheme="majorEastAsia" w:eastAsiaTheme="majorEastAsia" w:hAnsiTheme="majorEastAsia" w:hint="eastAsia"/>
          <w:sz w:val="24"/>
        </w:rPr>
        <w:t>するものとする</w:t>
      </w:r>
      <w:r w:rsidRPr="0023763E">
        <w:rPr>
          <w:rFonts w:asciiTheme="majorEastAsia" w:eastAsiaTheme="majorEastAsia" w:hAnsiTheme="majorEastAsia" w:hint="eastAsia"/>
          <w:sz w:val="24"/>
        </w:rPr>
        <w:t>。</w:t>
      </w:r>
    </w:p>
    <w:p w:rsidR="00566EE1" w:rsidRPr="0023763E" w:rsidRDefault="00566EE1" w:rsidP="00776370">
      <w:pPr>
        <w:ind w:left="1080" w:hangingChars="400" w:hanging="1080"/>
        <w:rPr>
          <w:rFonts w:asciiTheme="majorEastAsia" w:eastAsiaTheme="majorEastAsia" w:hAnsiTheme="majorEastAsia"/>
          <w:sz w:val="24"/>
        </w:rPr>
      </w:pPr>
    </w:p>
    <w:p w:rsidR="00566EE1" w:rsidRPr="0023763E" w:rsidRDefault="00566EE1"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（辞退・退塾の手続等）</w:t>
      </w:r>
    </w:p>
    <w:p w:rsidR="00566EE1" w:rsidRPr="0023763E" w:rsidRDefault="00566EE1" w:rsidP="00EB6238">
      <w:pPr>
        <w:ind w:left="540" w:hangingChars="200" w:hanging="540"/>
        <w:rPr>
          <w:rFonts w:asciiTheme="majorEastAsia" w:eastAsiaTheme="majorEastAsia" w:hAnsiTheme="majorEastAsia"/>
          <w:sz w:val="24"/>
        </w:rPr>
      </w:pPr>
      <w:r w:rsidRPr="0023763E">
        <w:rPr>
          <w:rFonts w:asciiTheme="majorEastAsia" w:eastAsiaTheme="majorEastAsia" w:hAnsiTheme="majorEastAsia" w:hint="eastAsia"/>
          <w:sz w:val="24"/>
        </w:rPr>
        <w:t xml:space="preserve">　第</w:t>
      </w:r>
      <w:r w:rsidR="00776370" w:rsidRPr="0023763E">
        <w:rPr>
          <w:rFonts w:asciiTheme="majorEastAsia" w:eastAsiaTheme="majorEastAsia" w:hAnsiTheme="majorEastAsia" w:hint="eastAsia"/>
          <w:sz w:val="24"/>
        </w:rPr>
        <w:t>８</w:t>
      </w:r>
      <w:r w:rsidRPr="0023763E">
        <w:rPr>
          <w:rFonts w:asciiTheme="majorEastAsia" w:eastAsiaTheme="majorEastAsia" w:hAnsiTheme="majorEastAsia" w:hint="eastAsia"/>
          <w:sz w:val="24"/>
        </w:rPr>
        <w:t>条　塾生を辞退・退塾しようとするときは、明日の農業担い手育成杉戸塾塾生辞退・退塾届（様式第４号）を塾長に提出するとともに、当該届を提出した日から３０日を経過する日までの間に、研修で使用した農地を研修開始時の状態に回復させなければならない。</w:t>
      </w:r>
    </w:p>
    <w:p w:rsidR="00566EE1" w:rsidRPr="0023763E" w:rsidRDefault="00566EE1" w:rsidP="00776370">
      <w:pPr>
        <w:ind w:left="1080" w:hangingChars="400" w:hanging="1080"/>
        <w:rPr>
          <w:rFonts w:asciiTheme="majorEastAsia" w:eastAsiaTheme="majorEastAsia" w:hAnsiTheme="majorEastAsia"/>
          <w:sz w:val="24"/>
        </w:rPr>
      </w:pPr>
    </w:p>
    <w:p w:rsidR="00566EE1" w:rsidRPr="0023763E" w:rsidRDefault="00172A48"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（認定の取消</w:t>
      </w:r>
      <w:r w:rsidR="00566EE1" w:rsidRPr="0023763E">
        <w:rPr>
          <w:rFonts w:asciiTheme="majorEastAsia" w:eastAsiaTheme="majorEastAsia" w:hAnsiTheme="majorEastAsia" w:hint="eastAsia"/>
          <w:sz w:val="24"/>
        </w:rPr>
        <w:t>）</w:t>
      </w:r>
    </w:p>
    <w:p w:rsidR="00566EE1" w:rsidRPr="0023763E" w:rsidRDefault="00566EE1" w:rsidP="00EB6238">
      <w:pPr>
        <w:ind w:left="540" w:hangingChars="200" w:hanging="540"/>
        <w:rPr>
          <w:rFonts w:asciiTheme="majorEastAsia" w:eastAsiaTheme="majorEastAsia" w:hAnsiTheme="majorEastAsia"/>
          <w:sz w:val="24"/>
        </w:rPr>
      </w:pPr>
      <w:r w:rsidRPr="0023763E">
        <w:rPr>
          <w:rFonts w:asciiTheme="majorEastAsia" w:eastAsiaTheme="majorEastAsia" w:hAnsiTheme="majorEastAsia" w:hint="eastAsia"/>
          <w:sz w:val="24"/>
        </w:rPr>
        <w:t xml:space="preserve">　第</w:t>
      </w:r>
      <w:r w:rsidR="00776370" w:rsidRPr="0023763E">
        <w:rPr>
          <w:rFonts w:asciiTheme="majorEastAsia" w:eastAsiaTheme="majorEastAsia" w:hAnsiTheme="majorEastAsia" w:hint="eastAsia"/>
          <w:sz w:val="24"/>
        </w:rPr>
        <w:t>９</w:t>
      </w:r>
      <w:r w:rsidRPr="0023763E">
        <w:rPr>
          <w:rFonts w:asciiTheme="majorEastAsia" w:eastAsiaTheme="majorEastAsia" w:hAnsiTheme="majorEastAsia" w:hint="eastAsia"/>
          <w:sz w:val="24"/>
        </w:rPr>
        <w:t>条　塾長は、塾生が次の各号のいずれかに該当すると認めたときは、</w:t>
      </w:r>
      <w:r w:rsidR="004C7DCC" w:rsidRPr="0023763E">
        <w:rPr>
          <w:rFonts w:asciiTheme="majorEastAsia" w:eastAsiaTheme="majorEastAsia" w:hAnsiTheme="majorEastAsia" w:hint="eastAsia"/>
          <w:sz w:val="24"/>
        </w:rPr>
        <w:t>第４条の</w:t>
      </w:r>
      <w:r w:rsidR="00907882" w:rsidRPr="0023763E">
        <w:rPr>
          <w:rFonts w:asciiTheme="majorEastAsia" w:eastAsiaTheme="majorEastAsia" w:hAnsiTheme="majorEastAsia" w:hint="eastAsia"/>
          <w:sz w:val="24"/>
        </w:rPr>
        <w:t>審査を経て</w:t>
      </w:r>
      <w:r w:rsidR="004C7DCC" w:rsidRPr="0023763E">
        <w:rPr>
          <w:rFonts w:asciiTheme="majorEastAsia" w:eastAsiaTheme="majorEastAsia" w:hAnsiTheme="majorEastAsia" w:hint="eastAsia"/>
          <w:sz w:val="24"/>
        </w:rPr>
        <w:t>、</w:t>
      </w:r>
      <w:r w:rsidR="00907882" w:rsidRPr="0023763E">
        <w:rPr>
          <w:rFonts w:asciiTheme="majorEastAsia" w:eastAsiaTheme="majorEastAsia" w:hAnsiTheme="majorEastAsia" w:hint="eastAsia"/>
          <w:sz w:val="24"/>
        </w:rPr>
        <w:t>当該塾生の認定を取り消すことができる。</w:t>
      </w:r>
    </w:p>
    <w:p w:rsidR="00907882" w:rsidRPr="0023763E" w:rsidRDefault="00EB6238"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 xml:space="preserve">　</w:t>
      </w:r>
      <w:r w:rsidR="00907882" w:rsidRPr="0023763E">
        <w:rPr>
          <w:rFonts w:asciiTheme="majorEastAsia" w:eastAsiaTheme="majorEastAsia" w:hAnsiTheme="majorEastAsia" w:hint="eastAsia"/>
          <w:sz w:val="24"/>
        </w:rPr>
        <w:t>（１）健康を著しく害し、研修を続けることが困難となった場合</w:t>
      </w:r>
    </w:p>
    <w:p w:rsidR="00907882" w:rsidRPr="0023763E" w:rsidRDefault="00907882"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 xml:space="preserve">　（２）研修中の態度が著しく不誠実であり、かつ、改善することが見込まれない場合</w:t>
      </w:r>
    </w:p>
    <w:p w:rsidR="00907882" w:rsidRPr="0023763E" w:rsidRDefault="00907882"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 xml:space="preserve">　（３）重大な法令違反をし、刑罰を受けた場合</w:t>
      </w:r>
    </w:p>
    <w:p w:rsidR="00907882" w:rsidRPr="0023763E" w:rsidRDefault="00907882"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 xml:space="preserve">　（４）研修農場等の適切な管理を怠っている場合</w:t>
      </w:r>
    </w:p>
    <w:p w:rsidR="00907882" w:rsidRPr="0023763E" w:rsidRDefault="00907882"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 xml:space="preserve">　（５）研修</w:t>
      </w:r>
      <w:r w:rsidR="00142B6B">
        <w:rPr>
          <w:rFonts w:asciiTheme="majorEastAsia" w:eastAsiaTheme="majorEastAsia" w:hAnsiTheme="majorEastAsia" w:hint="eastAsia"/>
          <w:sz w:val="24"/>
        </w:rPr>
        <w:t>修了</w:t>
      </w:r>
      <w:r w:rsidRPr="0023763E">
        <w:rPr>
          <w:rFonts w:asciiTheme="majorEastAsia" w:eastAsiaTheme="majorEastAsia" w:hAnsiTheme="majorEastAsia" w:hint="eastAsia"/>
          <w:sz w:val="24"/>
        </w:rPr>
        <w:t>後に確実に就農することが見込まれない場合</w:t>
      </w:r>
    </w:p>
    <w:p w:rsidR="00907882" w:rsidRPr="0023763E" w:rsidRDefault="00907882"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 xml:space="preserve">　（６）前各号に掲げるもののほか、塾生の認定を取り消すことが適当であると認めた場合</w:t>
      </w:r>
    </w:p>
    <w:p w:rsidR="00907882" w:rsidRPr="0023763E" w:rsidRDefault="00907882" w:rsidP="00EB6238">
      <w:pPr>
        <w:ind w:left="540" w:hangingChars="200" w:hanging="540"/>
        <w:rPr>
          <w:rFonts w:asciiTheme="majorEastAsia" w:eastAsiaTheme="majorEastAsia" w:hAnsiTheme="majorEastAsia"/>
          <w:sz w:val="24"/>
        </w:rPr>
      </w:pPr>
      <w:r w:rsidRPr="0023763E">
        <w:rPr>
          <w:rFonts w:asciiTheme="majorEastAsia" w:eastAsiaTheme="majorEastAsia" w:hAnsiTheme="majorEastAsia" w:hint="eastAsia"/>
          <w:sz w:val="24"/>
        </w:rPr>
        <w:t xml:space="preserve">　　２　塾長は、前項の取り消し</w:t>
      </w:r>
      <w:r w:rsidR="00172A48" w:rsidRPr="0023763E">
        <w:rPr>
          <w:rFonts w:asciiTheme="majorEastAsia" w:eastAsiaTheme="majorEastAsia" w:hAnsiTheme="majorEastAsia" w:hint="eastAsia"/>
          <w:sz w:val="24"/>
        </w:rPr>
        <w:t>をし</w:t>
      </w:r>
      <w:r w:rsidRPr="0023763E">
        <w:rPr>
          <w:rFonts w:asciiTheme="majorEastAsia" w:eastAsiaTheme="majorEastAsia" w:hAnsiTheme="majorEastAsia" w:hint="eastAsia"/>
          <w:sz w:val="24"/>
        </w:rPr>
        <w:t>たときは、明日の農業担い手育成杉戸塾塾生認定</w:t>
      </w:r>
      <w:r w:rsidR="00F26172" w:rsidRPr="0023763E">
        <w:rPr>
          <w:rFonts w:asciiTheme="majorEastAsia" w:eastAsiaTheme="majorEastAsia" w:hAnsiTheme="majorEastAsia" w:hint="eastAsia"/>
          <w:sz w:val="24"/>
        </w:rPr>
        <w:t>取消通知書（様式第５号）により、</w:t>
      </w:r>
      <w:r w:rsidR="00DF33FF" w:rsidRPr="0023763E">
        <w:rPr>
          <w:rFonts w:asciiTheme="majorEastAsia" w:eastAsiaTheme="majorEastAsia" w:hAnsiTheme="majorEastAsia" w:hint="eastAsia"/>
          <w:sz w:val="24"/>
        </w:rPr>
        <w:t>当該</w:t>
      </w:r>
      <w:r w:rsidR="00F26172" w:rsidRPr="0023763E">
        <w:rPr>
          <w:rFonts w:asciiTheme="majorEastAsia" w:eastAsiaTheme="majorEastAsia" w:hAnsiTheme="majorEastAsia" w:hint="eastAsia"/>
          <w:sz w:val="24"/>
        </w:rPr>
        <w:t>塾生に通知するものとする。</w:t>
      </w:r>
    </w:p>
    <w:p w:rsidR="00F26172" w:rsidRPr="0023763E" w:rsidRDefault="00F26172" w:rsidP="00EB6238">
      <w:pPr>
        <w:ind w:left="540" w:hangingChars="200" w:hanging="540"/>
        <w:rPr>
          <w:rFonts w:asciiTheme="majorEastAsia" w:eastAsiaTheme="majorEastAsia" w:hAnsiTheme="majorEastAsia"/>
          <w:sz w:val="24"/>
        </w:rPr>
      </w:pPr>
      <w:r w:rsidRPr="0023763E">
        <w:rPr>
          <w:rFonts w:asciiTheme="majorEastAsia" w:eastAsiaTheme="majorEastAsia" w:hAnsiTheme="majorEastAsia" w:hint="eastAsia"/>
          <w:sz w:val="24"/>
        </w:rPr>
        <w:t xml:space="preserve">　　３　前項の通知を受けた塾生は、速やかに研修で使用した農地を研修開始時の状態に回復させなければならない。</w:t>
      </w:r>
    </w:p>
    <w:p w:rsidR="00F26172" w:rsidRPr="0023763E" w:rsidRDefault="00F26172" w:rsidP="00776370">
      <w:pPr>
        <w:ind w:left="1080" w:hangingChars="400" w:hanging="1080"/>
        <w:rPr>
          <w:rFonts w:asciiTheme="majorEastAsia" w:eastAsiaTheme="majorEastAsia" w:hAnsiTheme="majorEastAsia"/>
          <w:sz w:val="24"/>
        </w:rPr>
      </w:pPr>
    </w:p>
    <w:p w:rsidR="00F26172" w:rsidRPr="0023763E" w:rsidRDefault="00F26172"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（費用の返還）</w:t>
      </w:r>
    </w:p>
    <w:p w:rsidR="00F26172" w:rsidRPr="0023763E" w:rsidRDefault="00F26172" w:rsidP="00EB6238">
      <w:pPr>
        <w:ind w:left="540" w:hangingChars="200" w:hanging="540"/>
        <w:rPr>
          <w:rFonts w:asciiTheme="majorEastAsia" w:eastAsiaTheme="majorEastAsia" w:hAnsiTheme="majorEastAsia"/>
          <w:sz w:val="24"/>
        </w:rPr>
      </w:pPr>
      <w:r w:rsidRPr="0023763E">
        <w:rPr>
          <w:rFonts w:asciiTheme="majorEastAsia" w:eastAsiaTheme="majorEastAsia" w:hAnsiTheme="majorEastAsia" w:hint="eastAsia"/>
          <w:sz w:val="24"/>
        </w:rPr>
        <w:t xml:space="preserve">　第</w:t>
      </w:r>
      <w:r w:rsidR="00776370" w:rsidRPr="0023763E">
        <w:rPr>
          <w:rFonts w:asciiTheme="majorEastAsia" w:eastAsiaTheme="majorEastAsia" w:hAnsiTheme="majorEastAsia" w:hint="eastAsia"/>
          <w:sz w:val="24"/>
        </w:rPr>
        <w:t>１０</w:t>
      </w:r>
      <w:r w:rsidRPr="0023763E">
        <w:rPr>
          <w:rFonts w:asciiTheme="majorEastAsia" w:eastAsiaTheme="majorEastAsia" w:hAnsiTheme="majorEastAsia" w:hint="eastAsia"/>
          <w:sz w:val="24"/>
        </w:rPr>
        <w:t>条　塾長は、塾生が辞退した時（健康上の理由による場合を</w:t>
      </w:r>
      <w:r w:rsidRPr="0023763E">
        <w:rPr>
          <w:rFonts w:asciiTheme="majorEastAsia" w:eastAsiaTheme="majorEastAsia" w:hAnsiTheme="majorEastAsia" w:hint="eastAsia"/>
          <w:sz w:val="24"/>
        </w:rPr>
        <w:lastRenderedPageBreak/>
        <w:t>除く。）若しくは認定を取り消されたとき（前条第１項第１号に該当する場合を除く。）又は正当な理由なく就農しなかったときは、当該塾生に対し、研修期間中に要した費用の返還を求めることができる。</w:t>
      </w:r>
    </w:p>
    <w:p w:rsidR="00F26172" w:rsidRPr="0023763E" w:rsidRDefault="00F26172" w:rsidP="00776370">
      <w:pPr>
        <w:ind w:left="1080" w:hangingChars="400" w:hanging="1080"/>
        <w:rPr>
          <w:rFonts w:asciiTheme="majorEastAsia" w:eastAsiaTheme="majorEastAsia" w:hAnsiTheme="majorEastAsia"/>
          <w:sz w:val="24"/>
        </w:rPr>
      </w:pPr>
    </w:p>
    <w:p w:rsidR="00F26172" w:rsidRPr="0023763E" w:rsidRDefault="00F26172" w:rsidP="00776370">
      <w:pPr>
        <w:ind w:left="1080" w:hangingChars="400" w:hanging="1080"/>
        <w:rPr>
          <w:rFonts w:asciiTheme="majorEastAsia" w:eastAsiaTheme="majorEastAsia" w:hAnsiTheme="majorEastAsia"/>
          <w:sz w:val="24"/>
        </w:rPr>
      </w:pPr>
      <w:r w:rsidRPr="0023763E">
        <w:rPr>
          <w:rFonts w:asciiTheme="majorEastAsia" w:eastAsiaTheme="majorEastAsia" w:hAnsiTheme="majorEastAsia" w:hint="eastAsia"/>
          <w:sz w:val="24"/>
        </w:rPr>
        <w:t>（</w:t>
      </w:r>
      <w:r w:rsidR="00172A48" w:rsidRPr="0023763E">
        <w:rPr>
          <w:rFonts w:asciiTheme="majorEastAsia" w:eastAsiaTheme="majorEastAsia" w:hAnsiTheme="majorEastAsia" w:hint="eastAsia"/>
          <w:sz w:val="24"/>
        </w:rPr>
        <w:t>研修の修了</w:t>
      </w:r>
      <w:r w:rsidRPr="0023763E">
        <w:rPr>
          <w:rFonts w:asciiTheme="majorEastAsia" w:eastAsiaTheme="majorEastAsia" w:hAnsiTheme="majorEastAsia" w:hint="eastAsia"/>
          <w:sz w:val="24"/>
        </w:rPr>
        <w:t>）</w:t>
      </w:r>
    </w:p>
    <w:p w:rsidR="00DF33FF" w:rsidRPr="0023763E" w:rsidRDefault="00776370" w:rsidP="00EB6238">
      <w:pPr>
        <w:ind w:left="540" w:hangingChars="200" w:hanging="540"/>
        <w:rPr>
          <w:rFonts w:asciiTheme="majorEastAsia" w:eastAsiaTheme="majorEastAsia" w:hAnsiTheme="majorEastAsia"/>
          <w:sz w:val="24"/>
        </w:rPr>
      </w:pPr>
      <w:r w:rsidRPr="0023763E">
        <w:rPr>
          <w:rFonts w:asciiTheme="majorEastAsia" w:eastAsiaTheme="majorEastAsia" w:hAnsiTheme="majorEastAsia" w:hint="eastAsia"/>
          <w:sz w:val="24"/>
        </w:rPr>
        <w:t xml:space="preserve">　第１１</w:t>
      </w:r>
      <w:r w:rsidR="00F26172" w:rsidRPr="0023763E">
        <w:rPr>
          <w:rFonts w:asciiTheme="majorEastAsia" w:eastAsiaTheme="majorEastAsia" w:hAnsiTheme="majorEastAsia" w:hint="eastAsia"/>
          <w:sz w:val="24"/>
        </w:rPr>
        <w:t>条　塾長は、</w:t>
      </w:r>
      <w:r w:rsidR="00172A48" w:rsidRPr="0023763E">
        <w:rPr>
          <w:rFonts w:asciiTheme="majorEastAsia" w:eastAsiaTheme="majorEastAsia" w:hAnsiTheme="majorEastAsia" w:hint="eastAsia"/>
          <w:sz w:val="24"/>
        </w:rPr>
        <w:t>担い手塾での</w:t>
      </w:r>
      <w:r w:rsidR="00F26172" w:rsidRPr="0023763E">
        <w:rPr>
          <w:rFonts w:asciiTheme="majorEastAsia" w:eastAsiaTheme="majorEastAsia" w:hAnsiTheme="majorEastAsia" w:hint="eastAsia"/>
          <w:sz w:val="24"/>
        </w:rPr>
        <w:t>研修</w:t>
      </w:r>
      <w:r w:rsidR="00172A48" w:rsidRPr="0023763E">
        <w:rPr>
          <w:rFonts w:asciiTheme="majorEastAsia" w:eastAsiaTheme="majorEastAsia" w:hAnsiTheme="majorEastAsia" w:hint="eastAsia"/>
          <w:sz w:val="24"/>
        </w:rPr>
        <w:t>により、</w:t>
      </w:r>
      <w:r w:rsidR="00F26172" w:rsidRPr="0023763E">
        <w:rPr>
          <w:rFonts w:asciiTheme="majorEastAsia" w:eastAsiaTheme="majorEastAsia" w:hAnsiTheme="majorEastAsia" w:hint="eastAsia"/>
          <w:sz w:val="24"/>
        </w:rPr>
        <w:t>就農することが見込まれる塾生</w:t>
      </w:r>
      <w:r w:rsidR="00DF33FF" w:rsidRPr="0023763E">
        <w:rPr>
          <w:rFonts w:asciiTheme="majorEastAsia" w:eastAsiaTheme="majorEastAsia" w:hAnsiTheme="majorEastAsia" w:hint="eastAsia"/>
          <w:sz w:val="24"/>
        </w:rPr>
        <w:t>に対して、</w:t>
      </w:r>
      <w:r w:rsidR="004C7DCC" w:rsidRPr="0023763E">
        <w:rPr>
          <w:rFonts w:asciiTheme="majorEastAsia" w:eastAsiaTheme="majorEastAsia" w:hAnsiTheme="majorEastAsia" w:hint="eastAsia"/>
          <w:sz w:val="24"/>
        </w:rPr>
        <w:t>第４条の</w:t>
      </w:r>
      <w:r w:rsidR="00F26172" w:rsidRPr="0023763E">
        <w:rPr>
          <w:rFonts w:asciiTheme="majorEastAsia" w:eastAsiaTheme="majorEastAsia" w:hAnsiTheme="majorEastAsia" w:hint="eastAsia"/>
          <w:sz w:val="24"/>
        </w:rPr>
        <w:t>審査を経て、</w:t>
      </w:r>
      <w:r w:rsidR="00DF33FF" w:rsidRPr="0023763E">
        <w:rPr>
          <w:rFonts w:asciiTheme="majorEastAsia" w:eastAsiaTheme="majorEastAsia" w:hAnsiTheme="majorEastAsia" w:hint="eastAsia"/>
          <w:sz w:val="24"/>
        </w:rPr>
        <w:t>研修の修了の可否を決定する。</w:t>
      </w:r>
    </w:p>
    <w:p w:rsidR="00F26172" w:rsidRPr="0023763E" w:rsidRDefault="00DF33FF" w:rsidP="00EB6238">
      <w:pPr>
        <w:ind w:left="540" w:hangingChars="200" w:hanging="540"/>
        <w:rPr>
          <w:rFonts w:asciiTheme="majorEastAsia" w:eastAsiaTheme="majorEastAsia" w:hAnsiTheme="majorEastAsia"/>
          <w:sz w:val="24"/>
        </w:rPr>
      </w:pPr>
      <w:r w:rsidRPr="0023763E">
        <w:rPr>
          <w:rFonts w:asciiTheme="majorEastAsia" w:eastAsiaTheme="majorEastAsia" w:hAnsiTheme="majorEastAsia" w:hint="eastAsia"/>
          <w:sz w:val="24"/>
        </w:rPr>
        <w:t xml:space="preserve">　　２　塾長は、前項の規定により研修の修了を決定した場合は、</w:t>
      </w:r>
      <w:r w:rsidR="00F26172" w:rsidRPr="0023763E">
        <w:rPr>
          <w:rFonts w:asciiTheme="majorEastAsia" w:eastAsiaTheme="majorEastAsia" w:hAnsiTheme="majorEastAsia" w:hint="eastAsia"/>
          <w:sz w:val="24"/>
        </w:rPr>
        <w:t>明日の農業担い手育成杉戸塾</w:t>
      </w:r>
      <w:r w:rsidRPr="0023763E">
        <w:rPr>
          <w:rFonts w:asciiTheme="majorEastAsia" w:eastAsiaTheme="majorEastAsia" w:hAnsiTheme="majorEastAsia" w:hint="eastAsia"/>
          <w:sz w:val="24"/>
        </w:rPr>
        <w:t>修了</w:t>
      </w:r>
      <w:r w:rsidR="00F26172" w:rsidRPr="0023763E">
        <w:rPr>
          <w:rFonts w:asciiTheme="majorEastAsia" w:eastAsiaTheme="majorEastAsia" w:hAnsiTheme="majorEastAsia" w:hint="eastAsia"/>
          <w:sz w:val="24"/>
        </w:rPr>
        <w:t>認定書（様式第６号）</w:t>
      </w:r>
      <w:r w:rsidRPr="0023763E">
        <w:rPr>
          <w:rFonts w:asciiTheme="majorEastAsia" w:eastAsiaTheme="majorEastAsia" w:hAnsiTheme="majorEastAsia" w:hint="eastAsia"/>
          <w:sz w:val="24"/>
        </w:rPr>
        <w:t>により、当該塾生に通知する</w:t>
      </w:r>
      <w:r w:rsidR="00F26172" w:rsidRPr="0023763E">
        <w:rPr>
          <w:rFonts w:asciiTheme="majorEastAsia" w:eastAsiaTheme="majorEastAsia" w:hAnsiTheme="majorEastAsia" w:hint="eastAsia"/>
          <w:sz w:val="24"/>
        </w:rPr>
        <w:t>ものとする。</w:t>
      </w:r>
    </w:p>
    <w:p w:rsidR="00566EE1" w:rsidRPr="0023763E" w:rsidRDefault="00566EE1" w:rsidP="00A36F94">
      <w:pPr>
        <w:ind w:left="1080" w:hangingChars="400" w:hanging="1080"/>
        <w:rPr>
          <w:rFonts w:asciiTheme="majorEastAsia" w:eastAsiaTheme="majorEastAsia" w:hAnsiTheme="majorEastAsia"/>
          <w:sz w:val="24"/>
        </w:rPr>
      </w:pPr>
    </w:p>
    <w:sectPr w:rsidR="00566EE1" w:rsidRPr="0023763E" w:rsidSect="00E32E93">
      <w:headerReference w:type="even" r:id="rId6"/>
      <w:headerReference w:type="default" r:id="rId7"/>
      <w:footerReference w:type="even" r:id="rId8"/>
      <w:footerReference w:type="default" r:id="rId9"/>
      <w:headerReference w:type="first" r:id="rId10"/>
      <w:footerReference w:type="first" r:id="rId11"/>
      <w:pgSz w:w="11906" w:h="16838"/>
      <w:pgMar w:top="1985" w:right="1805" w:bottom="1701" w:left="1701" w:header="851" w:footer="992" w:gutter="0"/>
      <w:cols w:space="425"/>
      <w:docGrid w:type="linesAndChars"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A5E" w:rsidRDefault="00814A5E" w:rsidP="003F3694">
      <w:r>
        <w:separator/>
      </w:r>
    </w:p>
  </w:endnote>
  <w:endnote w:type="continuationSeparator" w:id="0">
    <w:p w:rsidR="00814A5E" w:rsidRDefault="00814A5E" w:rsidP="003F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94" w:rsidRDefault="003F36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94" w:rsidRDefault="003F369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94" w:rsidRDefault="003F36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A5E" w:rsidRDefault="00814A5E" w:rsidP="003F3694">
      <w:r>
        <w:separator/>
      </w:r>
    </w:p>
  </w:footnote>
  <w:footnote w:type="continuationSeparator" w:id="0">
    <w:p w:rsidR="00814A5E" w:rsidRDefault="00814A5E" w:rsidP="003F3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94" w:rsidRDefault="003F3694" w:rsidP="003F36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94" w:rsidRDefault="003F3694" w:rsidP="003F369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94" w:rsidRDefault="003F36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A1"/>
    <w:rsid w:val="000C2E80"/>
    <w:rsid w:val="00126C4F"/>
    <w:rsid w:val="00142B6B"/>
    <w:rsid w:val="00172A48"/>
    <w:rsid w:val="0023763E"/>
    <w:rsid w:val="002D6803"/>
    <w:rsid w:val="002F352F"/>
    <w:rsid w:val="003107AD"/>
    <w:rsid w:val="003F3694"/>
    <w:rsid w:val="003F5C52"/>
    <w:rsid w:val="004B494B"/>
    <w:rsid w:val="004C7DCC"/>
    <w:rsid w:val="00504E52"/>
    <w:rsid w:val="005565C4"/>
    <w:rsid w:val="00566EE1"/>
    <w:rsid w:val="005E313D"/>
    <w:rsid w:val="005E6050"/>
    <w:rsid w:val="0067430F"/>
    <w:rsid w:val="0074025D"/>
    <w:rsid w:val="00776370"/>
    <w:rsid w:val="007E2AC0"/>
    <w:rsid w:val="00814A5E"/>
    <w:rsid w:val="00821021"/>
    <w:rsid w:val="008D4B11"/>
    <w:rsid w:val="00907882"/>
    <w:rsid w:val="00A36F94"/>
    <w:rsid w:val="00B86170"/>
    <w:rsid w:val="00B918FD"/>
    <w:rsid w:val="00BA6ECE"/>
    <w:rsid w:val="00C114A1"/>
    <w:rsid w:val="00C21C44"/>
    <w:rsid w:val="00C539C4"/>
    <w:rsid w:val="00CE52B8"/>
    <w:rsid w:val="00DB3581"/>
    <w:rsid w:val="00DF33FF"/>
    <w:rsid w:val="00E32E93"/>
    <w:rsid w:val="00EB6238"/>
    <w:rsid w:val="00EC7359"/>
    <w:rsid w:val="00ED4D86"/>
    <w:rsid w:val="00F26172"/>
    <w:rsid w:val="00FA3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29F190-8FFF-4C60-A854-2623AD7C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694"/>
    <w:pPr>
      <w:tabs>
        <w:tab w:val="center" w:pos="4252"/>
        <w:tab w:val="right" w:pos="8504"/>
      </w:tabs>
      <w:snapToGrid w:val="0"/>
    </w:pPr>
  </w:style>
  <w:style w:type="character" w:customStyle="1" w:styleId="a4">
    <w:name w:val="ヘッダー (文字)"/>
    <w:basedOn w:val="a0"/>
    <w:link w:val="a3"/>
    <w:uiPriority w:val="99"/>
    <w:rsid w:val="003F3694"/>
  </w:style>
  <w:style w:type="paragraph" w:styleId="a5">
    <w:name w:val="footer"/>
    <w:basedOn w:val="a"/>
    <w:link w:val="a6"/>
    <w:uiPriority w:val="99"/>
    <w:unhideWhenUsed/>
    <w:rsid w:val="003F3694"/>
    <w:pPr>
      <w:tabs>
        <w:tab w:val="center" w:pos="4252"/>
        <w:tab w:val="right" w:pos="8504"/>
      </w:tabs>
      <w:snapToGrid w:val="0"/>
    </w:pPr>
  </w:style>
  <w:style w:type="character" w:customStyle="1" w:styleId="a6">
    <w:name w:val="フッター (文字)"/>
    <w:basedOn w:val="a0"/>
    <w:link w:val="a5"/>
    <w:uiPriority w:val="99"/>
    <w:rsid w:val="003F3694"/>
  </w:style>
  <w:style w:type="paragraph" w:styleId="a7">
    <w:name w:val="Balloon Text"/>
    <w:basedOn w:val="a"/>
    <w:link w:val="a8"/>
    <w:uiPriority w:val="99"/>
    <w:semiHidden/>
    <w:unhideWhenUsed/>
    <w:rsid w:val="00DB35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35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古谷 崇</dc:creator>
  <cp:keywords/>
  <dc:description/>
  <cp:lastModifiedBy>古谷 崇</cp:lastModifiedBy>
  <cp:revision>29</cp:revision>
  <cp:lastPrinted>2019-10-03T04:33:00Z</cp:lastPrinted>
  <dcterms:created xsi:type="dcterms:W3CDTF">2019-10-03T00:39:00Z</dcterms:created>
  <dcterms:modified xsi:type="dcterms:W3CDTF">2019-10-15T05:04:00Z</dcterms:modified>
</cp:coreProperties>
</file>